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990F1" w14:textId="77777777" w:rsidR="0052286A" w:rsidRDefault="0052286A" w:rsidP="00B27EBD">
      <w:pPr>
        <w:rPr>
          <w:b/>
          <w:bCs/>
        </w:rPr>
      </w:pPr>
    </w:p>
    <w:p w14:paraId="60085B10" w14:textId="77777777" w:rsidR="0052286A" w:rsidRPr="00226B5B" w:rsidRDefault="0052286A" w:rsidP="00301A84">
      <w:pPr>
        <w:jc w:val="center"/>
        <w:rPr>
          <w:rFonts w:ascii="Garamond" w:hAnsi="Garamond"/>
          <w:b/>
          <w:bCs/>
          <w:sz w:val="32"/>
          <w:szCs w:val="32"/>
        </w:rPr>
      </w:pPr>
    </w:p>
    <w:p w14:paraId="31BE3184" w14:textId="434D83A7" w:rsidR="00695CCA" w:rsidRPr="00226B5B" w:rsidRDefault="00301A84" w:rsidP="00301A84">
      <w:pPr>
        <w:jc w:val="center"/>
        <w:rPr>
          <w:rFonts w:ascii="Garamond" w:hAnsi="Garamond"/>
          <w:b/>
          <w:bCs/>
          <w:sz w:val="32"/>
          <w:szCs w:val="32"/>
        </w:rPr>
      </w:pPr>
      <w:r w:rsidRPr="00226B5B">
        <w:rPr>
          <w:rFonts w:ascii="Garamond" w:hAnsi="Garamond"/>
          <w:b/>
          <w:bCs/>
          <w:sz w:val="32"/>
          <w:szCs w:val="32"/>
        </w:rPr>
        <w:t xml:space="preserve">REGULAMIN ORGANIZACYJNY </w:t>
      </w:r>
      <w:r w:rsidR="002C0E0E" w:rsidRPr="00226B5B">
        <w:rPr>
          <w:rFonts w:ascii="Garamond" w:hAnsi="Garamond"/>
          <w:b/>
          <w:bCs/>
          <w:sz w:val="32"/>
          <w:szCs w:val="32"/>
        </w:rPr>
        <w:t>PODMIOTU LECZNICZEGO</w:t>
      </w:r>
    </w:p>
    <w:p w14:paraId="37B10ED6" w14:textId="77777777" w:rsidR="00462512" w:rsidRPr="00226B5B" w:rsidRDefault="00462512" w:rsidP="0052286A">
      <w:pPr>
        <w:jc w:val="center"/>
        <w:rPr>
          <w:rFonts w:ascii="Garamond" w:hAnsi="Garamond"/>
          <w:b/>
          <w:bCs/>
          <w:sz w:val="32"/>
          <w:szCs w:val="32"/>
        </w:rPr>
      </w:pPr>
    </w:p>
    <w:p w14:paraId="431FC838" w14:textId="64763CF7" w:rsidR="0052286A" w:rsidRPr="00226B5B" w:rsidRDefault="00941CC7" w:rsidP="0052286A">
      <w:pPr>
        <w:jc w:val="center"/>
        <w:rPr>
          <w:rFonts w:ascii="Garamond" w:hAnsi="Garamond"/>
          <w:b/>
          <w:bCs/>
          <w:sz w:val="32"/>
          <w:szCs w:val="32"/>
        </w:rPr>
      </w:pPr>
      <w:r w:rsidRPr="00941CC7">
        <w:rPr>
          <w:rFonts w:ascii="Garamond" w:hAnsi="Garamond" w:cstheme="minorHAnsi"/>
          <w:b/>
          <w:bCs/>
          <w:sz w:val="32"/>
          <w:szCs w:val="32"/>
        </w:rPr>
        <w:t xml:space="preserve">CDL </w:t>
      </w:r>
      <w:r>
        <w:rPr>
          <w:rFonts w:ascii="Garamond" w:hAnsi="Garamond" w:cstheme="minorHAnsi"/>
          <w:b/>
          <w:bCs/>
          <w:sz w:val="32"/>
          <w:szCs w:val="32"/>
        </w:rPr>
        <w:t>CLINIC</w:t>
      </w:r>
      <w:r w:rsidRPr="00941CC7">
        <w:rPr>
          <w:rFonts w:ascii="Garamond" w:hAnsi="Garamond" w:cstheme="minorHAnsi"/>
          <w:b/>
          <w:bCs/>
          <w:sz w:val="32"/>
          <w:szCs w:val="32"/>
        </w:rPr>
        <w:t xml:space="preserve"> </w:t>
      </w:r>
      <w:r w:rsidR="0052286A" w:rsidRPr="00226B5B">
        <w:rPr>
          <w:rFonts w:ascii="Garamond" w:hAnsi="Garamond"/>
          <w:b/>
          <w:bCs/>
          <w:sz w:val="32"/>
          <w:szCs w:val="32"/>
        </w:rPr>
        <w:t>DOROTA LAMCZYK</w:t>
      </w:r>
    </w:p>
    <w:p w14:paraId="53F28040" w14:textId="5D4429CE" w:rsidR="0052286A" w:rsidRPr="00226B5B" w:rsidRDefault="0052286A" w:rsidP="0052286A">
      <w:pPr>
        <w:jc w:val="center"/>
        <w:rPr>
          <w:rFonts w:ascii="Garamond" w:hAnsi="Garamond"/>
          <w:b/>
          <w:bCs/>
          <w:sz w:val="32"/>
          <w:szCs w:val="32"/>
        </w:rPr>
      </w:pPr>
      <w:r w:rsidRPr="00226B5B">
        <w:rPr>
          <w:rFonts w:ascii="Garamond" w:hAnsi="Garamond"/>
          <w:b/>
          <w:bCs/>
          <w:sz w:val="32"/>
          <w:szCs w:val="32"/>
        </w:rPr>
        <w:t>z dnia 1 sierpnia 2021 roku</w:t>
      </w:r>
    </w:p>
    <w:p w14:paraId="379961A7" w14:textId="12440203" w:rsidR="0052286A" w:rsidRPr="00226B5B" w:rsidRDefault="0052286A" w:rsidP="00301A84">
      <w:pPr>
        <w:jc w:val="center"/>
        <w:rPr>
          <w:rFonts w:ascii="Garamond" w:hAnsi="Garamond"/>
          <w:b/>
          <w:bCs/>
          <w:sz w:val="32"/>
          <w:szCs w:val="32"/>
        </w:rPr>
      </w:pPr>
    </w:p>
    <w:p w14:paraId="560DF0D3" w14:textId="7D4E64EA" w:rsidR="0052286A" w:rsidRPr="00226B5B" w:rsidRDefault="0052286A" w:rsidP="00301A84">
      <w:pPr>
        <w:jc w:val="center"/>
        <w:rPr>
          <w:rFonts w:ascii="Garamond" w:hAnsi="Garamond"/>
          <w:b/>
          <w:bCs/>
          <w:sz w:val="32"/>
          <w:szCs w:val="32"/>
        </w:rPr>
      </w:pPr>
    </w:p>
    <w:p w14:paraId="43825759" w14:textId="7A5DD25C" w:rsidR="00B27EBD" w:rsidRPr="00226B5B" w:rsidRDefault="00B27EBD" w:rsidP="00301A84">
      <w:pPr>
        <w:jc w:val="center"/>
        <w:rPr>
          <w:rFonts w:ascii="Garamond" w:hAnsi="Garamond"/>
          <w:b/>
          <w:bCs/>
          <w:sz w:val="32"/>
          <w:szCs w:val="32"/>
        </w:rPr>
      </w:pPr>
    </w:p>
    <w:p w14:paraId="7C5C1C3D" w14:textId="74B44412" w:rsidR="00B27EBD" w:rsidRPr="00226B5B" w:rsidRDefault="00B27EBD" w:rsidP="00301A84">
      <w:pPr>
        <w:jc w:val="center"/>
        <w:rPr>
          <w:rFonts w:ascii="Garamond" w:hAnsi="Garamond"/>
          <w:b/>
          <w:bCs/>
          <w:sz w:val="32"/>
          <w:szCs w:val="32"/>
        </w:rPr>
      </w:pPr>
    </w:p>
    <w:p w14:paraId="42A466BE" w14:textId="380658C5" w:rsidR="00B27EBD" w:rsidRPr="00226B5B" w:rsidRDefault="00B27EBD" w:rsidP="00301A84">
      <w:pPr>
        <w:jc w:val="center"/>
        <w:rPr>
          <w:rFonts w:ascii="Garamond" w:hAnsi="Garamond"/>
          <w:b/>
          <w:bCs/>
          <w:sz w:val="32"/>
          <w:szCs w:val="32"/>
        </w:rPr>
      </w:pPr>
    </w:p>
    <w:p w14:paraId="66885DEC" w14:textId="18881734" w:rsidR="00B27EBD" w:rsidRPr="00226B5B" w:rsidRDefault="00B27EBD" w:rsidP="00301A84">
      <w:pPr>
        <w:jc w:val="center"/>
        <w:rPr>
          <w:rFonts w:ascii="Garamond" w:hAnsi="Garamond"/>
          <w:b/>
          <w:bCs/>
          <w:sz w:val="32"/>
          <w:szCs w:val="32"/>
        </w:rPr>
      </w:pPr>
    </w:p>
    <w:p w14:paraId="37EEF205" w14:textId="64C77245" w:rsidR="00B27EBD" w:rsidRPr="00226B5B" w:rsidRDefault="00B27EBD" w:rsidP="00301A84">
      <w:pPr>
        <w:jc w:val="center"/>
        <w:rPr>
          <w:rFonts w:ascii="Garamond" w:hAnsi="Garamond"/>
          <w:b/>
          <w:bCs/>
          <w:sz w:val="32"/>
          <w:szCs w:val="32"/>
        </w:rPr>
      </w:pPr>
    </w:p>
    <w:p w14:paraId="5277B3B5" w14:textId="5535FD25" w:rsidR="00B27EBD" w:rsidRPr="00226B5B" w:rsidRDefault="00B27EBD" w:rsidP="00301A84">
      <w:pPr>
        <w:jc w:val="center"/>
        <w:rPr>
          <w:rFonts w:ascii="Garamond" w:hAnsi="Garamond"/>
          <w:b/>
          <w:bCs/>
          <w:sz w:val="32"/>
          <w:szCs w:val="32"/>
        </w:rPr>
      </w:pPr>
    </w:p>
    <w:p w14:paraId="133D5ED8" w14:textId="346C3540" w:rsidR="00B27EBD" w:rsidRPr="00226B5B" w:rsidRDefault="00B27EBD" w:rsidP="00301A84">
      <w:pPr>
        <w:jc w:val="center"/>
        <w:rPr>
          <w:rFonts w:ascii="Garamond" w:hAnsi="Garamond"/>
          <w:b/>
          <w:bCs/>
          <w:sz w:val="32"/>
          <w:szCs w:val="32"/>
        </w:rPr>
      </w:pPr>
    </w:p>
    <w:p w14:paraId="3643953E" w14:textId="59C13FD1" w:rsidR="00B27EBD" w:rsidRPr="00226B5B" w:rsidRDefault="00B27EBD" w:rsidP="00301A84">
      <w:pPr>
        <w:jc w:val="center"/>
        <w:rPr>
          <w:rFonts w:ascii="Garamond" w:hAnsi="Garamond"/>
          <w:b/>
          <w:bCs/>
          <w:sz w:val="32"/>
          <w:szCs w:val="32"/>
        </w:rPr>
      </w:pPr>
    </w:p>
    <w:p w14:paraId="65BA1C06" w14:textId="2FD20FFC" w:rsidR="00B27EBD" w:rsidRPr="00226B5B" w:rsidRDefault="00B27EBD" w:rsidP="00301A84">
      <w:pPr>
        <w:jc w:val="center"/>
        <w:rPr>
          <w:rFonts w:ascii="Garamond" w:hAnsi="Garamond"/>
          <w:b/>
          <w:bCs/>
          <w:sz w:val="32"/>
          <w:szCs w:val="32"/>
        </w:rPr>
      </w:pPr>
    </w:p>
    <w:p w14:paraId="28BC0F6A" w14:textId="51A81951" w:rsidR="00B27EBD" w:rsidRPr="00226B5B" w:rsidRDefault="00B27EBD" w:rsidP="00301A84">
      <w:pPr>
        <w:jc w:val="center"/>
        <w:rPr>
          <w:rFonts w:ascii="Garamond" w:hAnsi="Garamond"/>
          <w:b/>
          <w:bCs/>
          <w:sz w:val="32"/>
          <w:szCs w:val="32"/>
        </w:rPr>
      </w:pPr>
    </w:p>
    <w:p w14:paraId="38E02107" w14:textId="095FD2E7" w:rsidR="00B27EBD" w:rsidRPr="00226B5B" w:rsidRDefault="00B27EBD" w:rsidP="00301A84">
      <w:pPr>
        <w:jc w:val="center"/>
        <w:rPr>
          <w:rFonts w:ascii="Garamond" w:hAnsi="Garamond"/>
          <w:b/>
          <w:bCs/>
          <w:sz w:val="32"/>
          <w:szCs w:val="32"/>
        </w:rPr>
      </w:pPr>
    </w:p>
    <w:p w14:paraId="3C2A94BA" w14:textId="48986EE0" w:rsidR="00B27EBD" w:rsidRPr="00226B5B" w:rsidRDefault="00B27EBD" w:rsidP="00301A84">
      <w:pPr>
        <w:jc w:val="center"/>
        <w:rPr>
          <w:rFonts w:ascii="Garamond" w:hAnsi="Garamond"/>
          <w:b/>
          <w:bCs/>
          <w:sz w:val="32"/>
          <w:szCs w:val="32"/>
        </w:rPr>
      </w:pPr>
    </w:p>
    <w:p w14:paraId="2CD7EF51" w14:textId="77777777" w:rsidR="00B27EBD" w:rsidRPr="00226B5B" w:rsidRDefault="00B27EBD" w:rsidP="00301A84">
      <w:pPr>
        <w:jc w:val="center"/>
        <w:rPr>
          <w:rFonts w:ascii="Garamond" w:hAnsi="Garamond"/>
          <w:b/>
          <w:bCs/>
          <w:sz w:val="32"/>
          <w:szCs w:val="32"/>
        </w:rPr>
      </w:pPr>
    </w:p>
    <w:p w14:paraId="0063AE00" w14:textId="79294326" w:rsidR="0052286A" w:rsidRPr="00226B5B" w:rsidRDefault="0052286A" w:rsidP="00301A84">
      <w:pPr>
        <w:jc w:val="center"/>
        <w:rPr>
          <w:rFonts w:ascii="Garamond" w:hAnsi="Garamond"/>
          <w:b/>
          <w:bCs/>
          <w:sz w:val="32"/>
          <w:szCs w:val="32"/>
        </w:rPr>
      </w:pPr>
      <w:r w:rsidRPr="00226B5B">
        <w:rPr>
          <w:rFonts w:ascii="Garamond" w:hAnsi="Garamond"/>
          <w:b/>
          <w:bCs/>
          <w:sz w:val="32"/>
          <w:szCs w:val="32"/>
        </w:rPr>
        <w:t>________________________</w:t>
      </w:r>
    </w:p>
    <w:p w14:paraId="2FB40ADD" w14:textId="5319E673" w:rsidR="0052286A" w:rsidRPr="00485917" w:rsidRDefault="00485917" w:rsidP="00462512">
      <w:pPr>
        <w:jc w:val="center"/>
        <w:rPr>
          <w:rFonts w:ascii="Garamond" w:hAnsi="Garamond"/>
          <w:b/>
          <w:bCs/>
          <w:sz w:val="24"/>
          <w:szCs w:val="24"/>
        </w:rPr>
      </w:pPr>
      <w:r w:rsidRPr="00485917">
        <w:rPr>
          <w:rFonts w:ascii="Garamond" w:hAnsi="Garamond"/>
          <w:b/>
          <w:bCs/>
          <w:sz w:val="24"/>
          <w:szCs w:val="24"/>
        </w:rPr>
        <w:t>Wodzisław Śląski, 1 sierpnia 2021 roku</w:t>
      </w:r>
    </w:p>
    <w:p w14:paraId="137853D2" w14:textId="2E2CB413" w:rsidR="00AA7A24" w:rsidRDefault="00AA7A24" w:rsidP="00CC56EE">
      <w:pPr>
        <w:jc w:val="center"/>
        <w:rPr>
          <w:rFonts w:ascii="Garamond" w:hAnsi="Garamond" w:cstheme="minorHAnsi"/>
          <w:sz w:val="24"/>
          <w:szCs w:val="24"/>
        </w:rPr>
      </w:pPr>
    </w:p>
    <w:p w14:paraId="04050DDE" w14:textId="77777777" w:rsidR="00A014C4" w:rsidRDefault="00A014C4" w:rsidP="00CC56EE">
      <w:pPr>
        <w:jc w:val="center"/>
        <w:rPr>
          <w:rFonts w:ascii="Garamond" w:hAnsi="Garamond" w:cstheme="minorHAnsi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3551880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2100435" w14:textId="66452319" w:rsidR="00AA7A24" w:rsidRPr="00B045F5" w:rsidRDefault="00AA7A24">
          <w:pPr>
            <w:pStyle w:val="Nagwekspisutreci"/>
            <w:rPr>
              <w:rFonts w:ascii="Garamond" w:hAnsi="Garamond"/>
              <w:color w:val="auto"/>
            </w:rPr>
          </w:pPr>
          <w:r w:rsidRPr="00B045F5">
            <w:rPr>
              <w:rFonts w:ascii="Garamond" w:hAnsi="Garamond"/>
              <w:color w:val="auto"/>
            </w:rPr>
            <w:t>Spis treści</w:t>
          </w:r>
        </w:p>
        <w:p w14:paraId="275893C4" w14:textId="3F15275F" w:rsidR="0091027D" w:rsidRDefault="00AA7A24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 w:rsidRPr="00AA7A24">
            <w:rPr>
              <w:rFonts w:ascii="Garamond" w:hAnsi="Garamond"/>
            </w:rPr>
            <w:fldChar w:fldCharType="begin"/>
          </w:r>
          <w:r w:rsidRPr="00AA7A24">
            <w:rPr>
              <w:rFonts w:ascii="Garamond" w:hAnsi="Garamond"/>
            </w:rPr>
            <w:instrText xml:space="preserve"> TOC \o "1-3" \h \z \u </w:instrText>
          </w:r>
          <w:r w:rsidRPr="00AA7A24">
            <w:rPr>
              <w:rFonts w:ascii="Garamond" w:hAnsi="Garamond"/>
            </w:rPr>
            <w:fldChar w:fldCharType="separate"/>
          </w:r>
          <w:hyperlink w:anchor="_Toc78554474" w:history="1">
            <w:r w:rsidR="0091027D" w:rsidRPr="00D47642">
              <w:rPr>
                <w:rStyle w:val="Hipercze"/>
                <w:rFonts w:ascii="Garamond" w:hAnsi="Garamond"/>
                <w:noProof/>
              </w:rPr>
              <w:t>DZIAŁ I POSTANOWIENIA OGÓLNE</w:t>
            </w:r>
            <w:r w:rsidR="0091027D">
              <w:rPr>
                <w:noProof/>
                <w:webHidden/>
              </w:rPr>
              <w:tab/>
            </w:r>
            <w:r w:rsidR="0091027D">
              <w:rPr>
                <w:noProof/>
                <w:webHidden/>
              </w:rPr>
              <w:fldChar w:fldCharType="begin"/>
            </w:r>
            <w:r w:rsidR="0091027D">
              <w:rPr>
                <w:noProof/>
                <w:webHidden/>
              </w:rPr>
              <w:instrText xml:space="preserve"> PAGEREF _Toc78554474 \h </w:instrText>
            </w:r>
            <w:r w:rsidR="0091027D">
              <w:rPr>
                <w:noProof/>
                <w:webHidden/>
              </w:rPr>
            </w:r>
            <w:r w:rsidR="0091027D">
              <w:rPr>
                <w:noProof/>
                <w:webHidden/>
              </w:rPr>
              <w:fldChar w:fldCharType="separate"/>
            </w:r>
            <w:r w:rsidR="0091027D">
              <w:rPr>
                <w:noProof/>
                <w:webHidden/>
              </w:rPr>
              <w:t>3</w:t>
            </w:r>
            <w:r w:rsidR="0091027D">
              <w:rPr>
                <w:noProof/>
                <w:webHidden/>
              </w:rPr>
              <w:fldChar w:fldCharType="end"/>
            </w:r>
          </w:hyperlink>
        </w:p>
        <w:p w14:paraId="0C2995A1" w14:textId="1D7C40B8" w:rsidR="0091027D" w:rsidRDefault="0091027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8554475" w:history="1">
            <w:r w:rsidRPr="00D47642">
              <w:rPr>
                <w:rStyle w:val="Hipercze"/>
                <w:rFonts w:ascii="Garamond" w:hAnsi="Garamond"/>
                <w:noProof/>
              </w:rPr>
              <w:t>Rozdział 1 Podstawy prawne funkcjonowania Podmiotu Leczniczego i zakres Regulaminu Organizacyjnego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_Toc78554475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5E09A5" w14:textId="0D32F566" w:rsidR="0091027D" w:rsidRDefault="0091027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8554476" w:history="1">
            <w:r w:rsidRPr="00D47642">
              <w:rPr>
                <w:rStyle w:val="Hipercze"/>
                <w:rFonts w:ascii="Garamond" w:hAnsi="Garamond"/>
                <w:noProof/>
              </w:rPr>
              <w:t>Rozdział 2  Cele, zakres i obszar działania Podmiotu Leczniczego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_Toc78554476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A4D5B5" w14:textId="71BB1CB1" w:rsidR="0091027D" w:rsidRDefault="0091027D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8554477" w:history="1">
            <w:r w:rsidRPr="00D47642">
              <w:rPr>
                <w:rStyle w:val="Hipercze"/>
                <w:rFonts w:ascii="Garamond" w:hAnsi="Garamond"/>
                <w:noProof/>
              </w:rPr>
              <w:t>DZIAŁ II Organizacja i zadania Podmiotu Leczniczego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_Toc78554477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A767A2" w14:textId="2C0A4426" w:rsidR="0091027D" w:rsidRDefault="0091027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8554478" w:history="1">
            <w:r w:rsidRPr="00D47642">
              <w:rPr>
                <w:rStyle w:val="Hipercze"/>
                <w:rFonts w:ascii="Garamond" w:hAnsi="Garamond"/>
                <w:noProof/>
              </w:rPr>
              <w:t>Rozdział 1 Rodzaj i zakres działalności leczniczej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_Toc78554478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3F7463" w14:textId="7A064D2D" w:rsidR="0091027D" w:rsidRDefault="0091027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8554479" w:history="1">
            <w:r w:rsidRPr="00D47642">
              <w:rPr>
                <w:rStyle w:val="Hipercze"/>
                <w:rFonts w:ascii="Garamond" w:hAnsi="Garamond"/>
                <w:noProof/>
              </w:rPr>
              <w:t>Rozdział 2  Struktura organizacyjna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_Toc78554479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60DF31" w14:textId="6542ABDC" w:rsidR="0091027D" w:rsidRDefault="0091027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8554480" w:history="1">
            <w:r w:rsidRPr="00D47642">
              <w:rPr>
                <w:rStyle w:val="Hipercze"/>
                <w:rFonts w:ascii="Garamond" w:hAnsi="Garamond"/>
                <w:noProof/>
              </w:rPr>
              <w:t>Rozdział 3  Zadania poszczególnych komórek organizacyjnych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_Toc78554480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5F43DA" w14:textId="1EE263D8" w:rsidR="0091027D" w:rsidRDefault="0091027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8554481" w:history="1">
            <w:r w:rsidRPr="00D47642">
              <w:rPr>
                <w:rStyle w:val="Hipercze"/>
                <w:rFonts w:ascii="Garamond" w:hAnsi="Garamond"/>
                <w:noProof/>
              </w:rPr>
              <w:t>Rozdział 4 Warunki współdziałania komórek organizacyjnych Zakładu Leczniczego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_Toc78554481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BACF26" w14:textId="56B98953" w:rsidR="0091027D" w:rsidRDefault="0091027D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8554482" w:history="1">
            <w:r w:rsidRPr="00D47642">
              <w:rPr>
                <w:rStyle w:val="Hipercze"/>
                <w:rFonts w:ascii="Garamond" w:hAnsi="Garamond"/>
                <w:noProof/>
              </w:rPr>
              <w:t>DZIAŁ III Przebieg Procesu udzielania świadczeń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_Toc78554482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A9AD2F" w14:textId="23E19DF1" w:rsidR="0091027D" w:rsidRDefault="0091027D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8554483" w:history="1">
            <w:r w:rsidRPr="00D47642">
              <w:rPr>
                <w:rStyle w:val="Hipercze"/>
                <w:rFonts w:ascii="Garamond" w:hAnsi="Garamond" w:cs="Arial"/>
                <w:noProof/>
              </w:rPr>
              <w:t>DZIAŁ IV WARUNKI WSPÓŁDZIAŁANIA Z INNYMI PODMIOTAMI LECZNICZYMI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_Toc78554483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65CFC0" w14:textId="1CEB7D23" w:rsidR="0091027D" w:rsidRDefault="0091027D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8554484" w:history="1">
            <w:r w:rsidRPr="00D47642">
              <w:rPr>
                <w:rStyle w:val="Hipercze"/>
                <w:rFonts w:ascii="Garamond" w:hAnsi="Garamond"/>
                <w:noProof/>
              </w:rPr>
              <w:t>DZIAŁ V PRAWA I OBOWIĄZKI PACJENTA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_Toc78554484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DFACF9" w14:textId="3AB755E4" w:rsidR="0091027D" w:rsidRDefault="0091027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8554485" w:history="1">
            <w:r w:rsidRPr="00D47642">
              <w:rPr>
                <w:rStyle w:val="Hipercze"/>
                <w:rFonts w:ascii="Garamond" w:hAnsi="Garamond"/>
                <w:noProof/>
              </w:rPr>
              <w:t>Rozdział 1 Postanowienia Ogólne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_Toc78554485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FBBD74" w14:textId="2C06BD73" w:rsidR="0091027D" w:rsidRDefault="0091027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8554486" w:history="1">
            <w:r w:rsidRPr="00D47642">
              <w:rPr>
                <w:rStyle w:val="Hipercze"/>
                <w:rFonts w:ascii="Garamond" w:hAnsi="Garamond" w:cstheme="minorHAnsi"/>
                <w:noProof/>
              </w:rPr>
              <w:t>Rozdział 2 Zasady udostępniania dokumentacji medycznej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_Toc78554486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9FBB52" w14:textId="0D49128A" w:rsidR="0091027D" w:rsidRDefault="0091027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8554487" w:history="1">
            <w:r w:rsidRPr="00D47642">
              <w:rPr>
                <w:rStyle w:val="Hipercze"/>
                <w:rFonts w:ascii="Garamond" w:hAnsi="Garamond" w:cstheme="minorHAnsi"/>
                <w:noProof/>
              </w:rPr>
              <w:t>Rozdział 3 Tryb rozpatrywania skarg i wniosków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_Toc78554487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E20AC2" w14:textId="40EE6496" w:rsidR="0091027D" w:rsidRDefault="0091027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8554488" w:history="1">
            <w:r w:rsidRPr="00D47642">
              <w:rPr>
                <w:rStyle w:val="Hipercze"/>
                <w:rFonts w:ascii="Garamond" w:hAnsi="Garamond"/>
                <w:noProof/>
              </w:rPr>
              <w:t>Rozdział 4  Monitoring wizyjny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_Toc78554488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C3A9BD" w14:textId="0D93B604" w:rsidR="0091027D" w:rsidRDefault="0091027D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8554489" w:history="1">
            <w:r w:rsidRPr="00D47642">
              <w:rPr>
                <w:rStyle w:val="Hipercze"/>
                <w:rFonts w:ascii="Garamond" w:hAnsi="Garamond"/>
                <w:noProof/>
              </w:rPr>
              <w:t>DZIAŁ IV  POSTANOWIENIA KOŃCOWE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_Toc78554489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539BC4" w14:textId="2278DAE3" w:rsidR="0091027D" w:rsidRDefault="0091027D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8554490" w:history="1">
            <w:r w:rsidRPr="00D47642">
              <w:rPr>
                <w:rStyle w:val="Hipercze"/>
                <w:rFonts w:ascii="Garamond" w:hAnsi="Garamond" w:cstheme="minorHAnsi"/>
                <w:noProof/>
              </w:rPr>
              <w:t xml:space="preserve">Załącznik nr 1 do Regulaminu organizacyjnego </w:t>
            </w:r>
            <w:r w:rsidRPr="00D47642">
              <w:rPr>
                <w:rStyle w:val="Hipercze"/>
                <w:rFonts w:ascii="Garamond" w:hAnsi="Garamond"/>
                <w:noProof/>
              </w:rPr>
              <w:t>Podmiotu Leczniczego – CDL CLINIC Dorota Lamczyk - WYKAZ UDZIELANYCH ŚWIADCZEŃ ZDROWOTNYCH WRAZ Z CENNIKIEM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_Toc78554490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8B7B75" w14:textId="0A78486E" w:rsidR="0091027D" w:rsidRDefault="0091027D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8554491" w:history="1">
            <w:r w:rsidRPr="00D47642">
              <w:rPr>
                <w:rStyle w:val="Hipercze"/>
                <w:rFonts w:ascii="Garamond" w:hAnsi="Garamond" w:cstheme="minorHAnsi"/>
                <w:noProof/>
              </w:rPr>
              <w:t xml:space="preserve">Załącznik nr 2 do Regulaminu organizacyjnego </w:t>
            </w:r>
            <w:r w:rsidRPr="00D47642">
              <w:rPr>
                <w:rStyle w:val="Hipercze"/>
                <w:rFonts w:ascii="Garamond" w:hAnsi="Garamond"/>
                <w:noProof/>
              </w:rPr>
              <w:t>Podmiotu Leczniczego – CDL CLINIC Dorota Lamczyk – CENNIK WYDAWANIA DOKUMENTACJI MEDYCZNEJ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_Toc78554491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0E51DD" w14:textId="090BF566" w:rsidR="00AA7A24" w:rsidRPr="00AA7A24" w:rsidRDefault="00AA7A24" w:rsidP="00AA7A24">
          <w:r w:rsidRPr="00AA7A24">
            <w:rPr>
              <w:rFonts w:ascii="Garamond" w:hAnsi="Garamond"/>
              <w:b/>
              <w:bCs/>
            </w:rPr>
            <w:fldChar w:fldCharType="end"/>
          </w:r>
        </w:p>
      </w:sdtContent>
    </w:sdt>
    <w:p w14:paraId="7131FD3D" w14:textId="77777777" w:rsidR="001E0DF5" w:rsidRDefault="001E0DF5" w:rsidP="00CC56EE">
      <w:pPr>
        <w:jc w:val="center"/>
        <w:rPr>
          <w:rFonts w:ascii="Garamond" w:hAnsi="Garamond" w:cstheme="minorHAnsi"/>
          <w:sz w:val="24"/>
          <w:szCs w:val="24"/>
        </w:rPr>
      </w:pPr>
    </w:p>
    <w:p w14:paraId="42C665BA" w14:textId="77777777" w:rsidR="001E0DF5" w:rsidRDefault="001E0DF5" w:rsidP="00CC56EE">
      <w:pPr>
        <w:jc w:val="center"/>
        <w:rPr>
          <w:rFonts w:ascii="Garamond" w:hAnsi="Garamond" w:cstheme="minorHAnsi"/>
          <w:sz w:val="24"/>
          <w:szCs w:val="24"/>
        </w:rPr>
      </w:pPr>
    </w:p>
    <w:p w14:paraId="45FBEC95" w14:textId="77777777" w:rsidR="001E0DF5" w:rsidRDefault="001E0DF5" w:rsidP="00CC56EE">
      <w:pPr>
        <w:jc w:val="center"/>
        <w:rPr>
          <w:rFonts w:ascii="Garamond" w:hAnsi="Garamond" w:cstheme="minorHAnsi"/>
          <w:sz w:val="24"/>
          <w:szCs w:val="24"/>
        </w:rPr>
      </w:pPr>
    </w:p>
    <w:p w14:paraId="356D2CB9" w14:textId="77777777" w:rsidR="001E0DF5" w:rsidRDefault="001E0DF5" w:rsidP="00CC56EE">
      <w:pPr>
        <w:jc w:val="center"/>
        <w:rPr>
          <w:rFonts w:ascii="Garamond" w:hAnsi="Garamond" w:cstheme="minorHAnsi"/>
          <w:sz w:val="24"/>
          <w:szCs w:val="24"/>
        </w:rPr>
      </w:pPr>
    </w:p>
    <w:p w14:paraId="5B05FCBE" w14:textId="77777777" w:rsidR="001E0DF5" w:rsidRDefault="001E0DF5" w:rsidP="00CC56EE">
      <w:pPr>
        <w:jc w:val="center"/>
        <w:rPr>
          <w:rFonts w:ascii="Garamond" w:hAnsi="Garamond" w:cstheme="minorHAnsi"/>
          <w:sz w:val="24"/>
          <w:szCs w:val="24"/>
        </w:rPr>
      </w:pPr>
    </w:p>
    <w:p w14:paraId="03D0824E" w14:textId="77777777" w:rsidR="001E0DF5" w:rsidRDefault="001E0DF5" w:rsidP="00CC56EE">
      <w:pPr>
        <w:jc w:val="center"/>
        <w:rPr>
          <w:rFonts w:ascii="Garamond" w:hAnsi="Garamond" w:cstheme="minorHAnsi"/>
          <w:sz w:val="24"/>
          <w:szCs w:val="24"/>
        </w:rPr>
      </w:pPr>
    </w:p>
    <w:p w14:paraId="7C75DCBC" w14:textId="77777777" w:rsidR="001E0DF5" w:rsidRDefault="001E0DF5" w:rsidP="00CC56EE">
      <w:pPr>
        <w:jc w:val="center"/>
        <w:rPr>
          <w:rFonts w:ascii="Garamond" w:hAnsi="Garamond" w:cstheme="minorHAnsi"/>
          <w:sz w:val="24"/>
          <w:szCs w:val="24"/>
        </w:rPr>
      </w:pPr>
    </w:p>
    <w:p w14:paraId="73BB4D74" w14:textId="77777777" w:rsidR="001E0DF5" w:rsidRDefault="001E0DF5" w:rsidP="00CC56EE">
      <w:pPr>
        <w:jc w:val="center"/>
        <w:rPr>
          <w:rFonts w:ascii="Garamond" w:hAnsi="Garamond" w:cstheme="minorHAnsi"/>
          <w:sz w:val="24"/>
          <w:szCs w:val="24"/>
        </w:rPr>
      </w:pPr>
    </w:p>
    <w:p w14:paraId="0F5EBEE4" w14:textId="77777777" w:rsidR="001E0DF5" w:rsidRDefault="001E0DF5" w:rsidP="00CC56EE">
      <w:pPr>
        <w:jc w:val="center"/>
        <w:rPr>
          <w:rFonts w:ascii="Garamond" w:hAnsi="Garamond" w:cstheme="minorHAnsi"/>
          <w:sz w:val="24"/>
          <w:szCs w:val="24"/>
        </w:rPr>
      </w:pPr>
    </w:p>
    <w:p w14:paraId="41305AF0" w14:textId="1E376F4D" w:rsidR="00EF1201" w:rsidRPr="00226B5B" w:rsidRDefault="00EF1201" w:rsidP="00CC56EE">
      <w:pPr>
        <w:jc w:val="center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 xml:space="preserve">Na podstawie art. 23 i 24 ustawy z dnia 15 kwietnia 2011 r. o działalności leczniczej (Dz.U.2021.711 z </w:t>
      </w:r>
      <w:proofErr w:type="spellStart"/>
      <w:r w:rsidRPr="00CC56EE">
        <w:rPr>
          <w:rFonts w:ascii="Garamond" w:hAnsi="Garamond" w:cstheme="minorHAnsi"/>
          <w:sz w:val="24"/>
          <w:szCs w:val="24"/>
        </w:rPr>
        <w:t>późn</w:t>
      </w:r>
      <w:proofErr w:type="spellEnd"/>
      <w:r w:rsidRPr="00CC56EE">
        <w:rPr>
          <w:rFonts w:ascii="Garamond" w:hAnsi="Garamond" w:cstheme="minorHAnsi"/>
          <w:sz w:val="24"/>
          <w:szCs w:val="24"/>
        </w:rPr>
        <w:t xml:space="preserve">. zm.) ustala się „Regulamin </w:t>
      </w:r>
      <w:r w:rsidR="002C0E0E">
        <w:rPr>
          <w:rFonts w:ascii="Garamond" w:hAnsi="Garamond" w:cstheme="minorHAnsi"/>
          <w:sz w:val="24"/>
          <w:szCs w:val="24"/>
        </w:rPr>
        <w:t>O</w:t>
      </w:r>
      <w:r w:rsidRPr="00CC56EE">
        <w:rPr>
          <w:rFonts w:ascii="Garamond" w:hAnsi="Garamond" w:cstheme="minorHAnsi"/>
          <w:sz w:val="24"/>
          <w:szCs w:val="24"/>
        </w:rPr>
        <w:t xml:space="preserve">rganizacyjny </w:t>
      </w:r>
      <w:r w:rsidR="002C0E0E">
        <w:rPr>
          <w:rFonts w:ascii="Garamond" w:hAnsi="Garamond" w:cstheme="minorHAnsi"/>
          <w:sz w:val="24"/>
          <w:szCs w:val="24"/>
        </w:rPr>
        <w:t>Podmiotu Leczniczego</w:t>
      </w:r>
      <w:r w:rsidRPr="00CC56EE">
        <w:rPr>
          <w:rFonts w:ascii="Garamond" w:hAnsi="Garamond" w:cstheme="minorHAnsi"/>
          <w:sz w:val="24"/>
          <w:szCs w:val="24"/>
        </w:rPr>
        <w:t xml:space="preserve"> </w:t>
      </w:r>
      <w:r w:rsidR="00190E7E">
        <w:rPr>
          <w:rFonts w:ascii="Garamond" w:hAnsi="Garamond" w:cstheme="minorHAnsi"/>
          <w:sz w:val="24"/>
          <w:szCs w:val="24"/>
        </w:rPr>
        <w:t xml:space="preserve">CDL </w:t>
      </w:r>
      <w:proofErr w:type="spellStart"/>
      <w:r w:rsidR="00190E7E">
        <w:rPr>
          <w:rFonts w:ascii="Garamond" w:hAnsi="Garamond" w:cstheme="minorHAnsi"/>
          <w:sz w:val="24"/>
          <w:szCs w:val="24"/>
        </w:rPr>
        <w:t>Clinic</w:t>
      </w:r>
      <w:proofErr w:type="spellEnd"/>
      <w:r w:rsidR="00190E7E">
        <w:rPr>
          <w:rFonts w:ascii="Garamond" w:hAnsi="Garamond" w:cstheme="minorHAnsi"/>
          <w:sz w:val="24"/>
          <w:szCs w:val="24"/>
        </w:rPr>
        <w:t xml:space="preserve"> Dorota Lamczyk</w:t>
      </w:r>
      <w:r w:rsidRPr="00226B5B">
        <w:rPr>
          <w:rFonts w:ascii="Garamond" w:hAnsi="Garamond" w:cstheme="minorHAnsi"/>
          <w:sz w:val="24"/>
          <w:szCs w:val="24"/>
        </w:rPr>
        <w:t>”, zwany dalej Regulaminem.</w:t>
      </w:r>
    </w:p>
    <w:p w14:paraId="431B8B00" w14:textId="77777777" w:rsidR="00EF1201" w:rsidRPr="00226B5B" w:rsidRDefault="00EF1201" w:rsidP="00CC56EE">
      <w:pPr>
        <w:jc w:val="both"/>
        <w:rPr>
          <w:rFonts w:ascii="Garamond" w:hAnsi="Garamond" w:cstheme="minorHAnsi"/>
          <w:b/>
          <w:bCs/>
          <w:sz w:val="24"/>
          <w:szCs w:val="24"/>
        </w:rPr>
      </w:pPr>
    </w:p>
    <w:p w14:paraId="15894E27" w14:textId="3F33E6C2" w:rsidR="00EF1201" w:rsidRPr="00226B5B" w:rsidRDefault="00EF1201" w:rsidP="00AA7A24">
      <w:pPr>
        <w:pStyle w:val="Nagwek1"/>
        <w:spacing w:before="160" w:after="160"/>
        <w:jc w:val="center"/>
        <w:rPr>
          <w:rFonts w:ascii="Garamond" w:hAnsi="Garamond"/>
          <w:color w:val="auto"/>
          <w:sz w:val="26"/>
          <w:szCs w:val="26"/>
        </w:rPr>
      </w:pPr>
      <w:bookmarkStart w:id="0" w:name="_Toc78554474"/>
      <w:r w:rsidRPr="00226B5B">
        <w:rPr>
          <w:rFonts w:ascii="Garamond" w:hAnsi="Garamond"/>
          <w:color w:val="auto"/>
          <w:sz w:val="26"/>
          <w:szCs w:val="26"/>
        </w:rPr>
        <w:t>DZIAŁ I</w:t>
      </w:r>
      <w:r w:rsidR="00AA7A24" w:rsidRPr="00226B5B">
        <w:rPr>
          <w:rFonts w:ascii="Garamond" w:hAnsi="Garamond"/>
          <w:color w:val="auto"/>
          <w:sz w:val="26"/>
          <w:szCs w:val="26"/>
        </w:rPr>
        <w:br/>
      </w:r>
      <w:r w:rsidRPr="00226B5B">
        <w:rPr>
          <w:rFonts w:ascii="Garamond" w:hAnsi="Garamond"/>
          <w:color w:val="auto"/>
          <w:sz w:val="26"/>
          <w:szCs w:val="26"/>
        </w:rPr>
        <w:t>POSTANOWIENIA OGÓLNE</w:t>
      </w:r>
      <w:bookmarkEnd w:id="0"/>
    </w:p>
    <w:p w14:paraId="615D67DB" w14:textId="3825F3FB" w:rsidR="00EF1201" w:rsidRPr="00226B5B" w:rsidRDefault="006303AB" w:rsidP="00AA7A24">
      <w:pPr>
        <w:pStyle w:val="Nagwek2"/>
        <w:spacing w:before="160" w:after="160"/>
        <w:jc w:val="center"/>
        <w:rPr>
          <w:rFonts w:ascii="Garamond" w:hAnsi="Garamond"/>
          <w:color w:val="auto"/>
        </w:rPr>
      </w:pPr>
      <w:bookmarkStart w:id="1" w:name="_Toc78554475"/>
      <w:r w:rsidRPr="00226B5B">
        <w:rPr>
          <w:rFonts w:ascii="Garamond" w:hAnsi="Garamond"/>
          <w:color w:val="auto"/>
        </w:rPr>
        <w:t>Rozdział 1</w:t>
      </w:r>
      <w:r w:rsidR="00AA7A24" w:rsidRPr="00226B5B">
        <w:rPr>
          <w:rFonts w:ascii="Garamond" w:hAnsi="Garamond"/>
          <w:color w:val="auto"/>
        </w:rPr>
        <w:br/>
      </w:r>
      <w:r w:rsidR="00EF1201" w:rsidRPr="00226B5B">
        <w:rPr>
          <w:rFonts w:ascii="Garamond" w:hAnsi="Garamond"/>
          <w:color w:val="auto"/>
        </w:rPr>
        <w:t xml:space="preserve">Podstawy prawne funkcjonowania </w:t>
      </w:r>
      <w:r w:rsidR="002C0E0E" w:rsidRPr="00226B5B">
        <w:rPr>
          <w:rFonts w:ascii="Garamond" w:hAnsi="Garamond"/>
          <w:color w:val="auto"/>
        </w:rPr>
        <w:t>Podmiotu Leczniczego</w:t>
      </w:r>
      <w:r w:rsidR="00EF1201" w:rsidRPr="00226B5B">
        <w:rPr>
          <w:rFonts w:ascii="Garamond" w:hAnsi="Garamond"/>
          <w:color w:val="auto"/>
        </w:rPr>
        <w:t xml:space="preserve"> i zakres Regulaminu</w:t>
      </w:r>
      <w:r w:rsidR="002C0E0E" w:rsidRPr="00226B5B">
        <w:rPr>
          <w:rFonts w:ascii="Garamond" w:hAnsi="Garamond"/>
          <w:color w:val="auto"/>
        </w:rPr>
        <w:t xml:space="preserve"> Organizacyjnego</w:t>
      </w:r>
      <w:bookmarkEnd w:id="1"/>
      <w:r w:rsidR="002C0E0E" w:rsidRPr="00226B5B">
        <w:rPr>
          <w:rFonts w:ascii="Garamond" w:hAnsi="Garamond"/>
          <w:color w:val="auto"/>
        </w:rPr>
        <w:t xml:space="preserve"> </w:t>
      </w:r>
    </w:p>
    <w:p w14:paraId="634910A6" w14:textId="61ABC192" w:rsidR="00EF1201" w:rsidRPr="00226B5B" w:rsidRDefault="00EF1201" w:rsidP="00575483">
      <w:pPr>
        <w:spacing w:after="120" w:line="276" w:lineRule="auto"/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226B5B">
        <w:rPr>
          <w:rFonts w:ascii="Garamond" w:hAnsi="Garamond" w:cstheme="minorHAnsi"/>
          <w:b/>
          <w:bCs/>
          <w:sz w:val="24"/>
          <w:szCs w:val="24"/>
        </w:rPr>
        <w:t>§</w:t>
      </w:r>
      <w:r w:rsidR="008E126A" w:rsidRPr="00226B5B">
        <w:rPr>
          <w:rFonts w:ascii="Garamond" w:hAnsi="Garamond" w:cstheme="minorHAnsi"/>
          <w:b/>
          <w:bCs/>
          <w:sz w:val="24"/>
          <w:szCs w:val="24"/>
        </w:rPr>
        <w:t>1</w:t>
      </w:r>
    </w:p>
    <w:p w14:paraId="07446161" w14:textId="3FCF1ABE" w:rsidR="00EF1201" w:rsidRPr="00226B5B" w:rsidRDefault="00EF1201" w:rsidP="006303AB">
      <w:pPr>
        <w:spacing w:line="276" w:lineRule="auto"/>
        <w:jc w:val="both"/>
        <w:rPr>
          <w:rFonts w:ascii="Garamond" w:hAnsi="Garamond" w:cstheme="minorHAnsi"/>
          <w:sz w:val="24"/>
          <w:szCs w:val="24"/>
        </w:rPr>
      </w:pPr>
      <w:r w:rsidRPr="00226B5B">
        <w:rPr>
          <w:rFonts w:ascii="Garamond" w:hAnsi="Garamond" w:cstheme="minorHAnsi"/>
          <w:sz w:val="24"/>
          <w:szCs w:val="24"/>
        </w:rPr>
        <w:t xml:space="preserve">Ilekroć w Regulaminie jest mowa o Podmiocie </w:t>
      </w:r>
      <w:r w:rsidR="002C0E0E" w:rsidRPr="00226B5B">
        <w:rPr>
          <w:rFonts w:ascii="Garamond" w:hAnsi="Garamond" w:cstheme="minorHAnsi"/>
          <w:sz w:val="24"/>
          <w:szCs w:val="24"/>
        </w:rPr>
        <w:t>L</w:t>
      </w:r>
      <w:r w:rsidRPr="00226B5B">
        <w:rPr>
          <w:rFonts w:ascii="Garamond" w:hAnsi="Garamond" w:cstheme="minorHAnsi"/>
          <w:sz w:val="24"/>
          <w:szCs w:val="24"/>
        </w:rPr>
        <w:t xml:space="preserve">eczniczym rozumie się przez to Podmiot leczniczy </w:t>
      </w:r>
      <w:r w:rsidR="00190E7E">
        <w:rPr>
          <w:rFonts w:ascii="Garamond" w:hAnsi="Garamond" w:cstheme="minorHAnsi"/>
          <w:sz w:val="24"/>
          <w:szCs w:val="24"/>
        </w:rPr>
        <w:t xml:space="preserve">CDL </w:t>
      </w:r>
      <w:proofErr w:type="spellStart"/>
      <w:r w:rsidR="00190E7E">
        <w:rPr>
          <w:rFonts w:ascii="Garamond" w:hAnsi="Garamond" w:cstheme="minorHAnsi"/>
          <w:sz w:val="24"/>
          <w:szCs w:val="24"/>
        </w:rPr>
        <w:t>Clinic</w:t>
      </w:r>
      <w:proofErr w:type="spellEnd"/>
      <w:r w:rsidR="00190E7E">
        <w:rPr>
          <w:rFonts w:ascii="Garamond" w:hAnsi="Garamond" w:cstheme="minorHAnsi"/>
          <w:sz w:val="24"/>
          <w:szCs w:val="24"/>
        </w:rPr>
        <w:t xml:space="preserve"> Dorota Lamczyk.</w:t>
      </w:r>
    </w:p>
    <w:p w14:paraId="590EF629" w14:textId="116F6A14" w:rsidR="00EF1201" w:rsidRPr="00CC56EE" w:rsidRDefault="00EF1201" w:rsidP="00575483">
      <w:pPr>
        <w:spacing w:after="120" w:line="276" w:lineRule="auto"/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CC56EE">
        <w:rPr>
          <w:rFonts w:ascii="Garamond" w:hAnsi="Garamond" w:cstheme="minorHAnsi"/>
          <w:b/>
          <w:bCs/>
          <w:sz w:val="24"/>
          <w:szCs w:val="24"/>
        </w:rPr>
        <w:t>§</w:t>
      </w:r>
      <w:r w:rsidR="008E126A">
        <w:rPr>
          <w:rFonts w:ascii="Garamond" w:hAnsi="Garamond" w:cstheme="minorHAnsi"/>
          <w:b/>
          <w:bCs/>
          <w:sz w:val="24"/>
          <w:szCs w:val="24"/>
        </w:rPr>
        <w:t>2</w:t>
      </w:r>
    </w:p>
    <w:p w14:paraId="2010758D" w14:textId="68896E30" w:rsidR="00EF1201" w:rsidRPr="00CC56EE" w:rsidRDefault="00EF1201" w:rsidP="006303AB">
      <w:pPr>
        <w:spacing w:line="276" w:lineRule="auto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 xml:space="preserve">Podstawę prawną Regulaminu </w:t>
      </w:r>
      <w:r w:rsidR="002C0E0E">
        <w:rPr>
          <w:rFonts w:ascii="Garamond" w:hAnsi="Garamond" w:cstheme="minorHAnsi"/>
          <w:sz w:val="24"/>
          <w:szCs w:val="24"/>
        </w:rPr>
        <w:t xml:space="preserve">Organizacyjnego </w:t>
      </w:r>
      <w:r w:rsidRPr="00CC56EE">
        <w:rPr>
          <w:rFonts w:ascii="Garamond" w:hAnsi="Garamond" w:cstheme="minorHAnsi"/>
          <w:sz w:val="24"/>
          <w:szCs w:val="24"/>
        </w:rPr>
        <w:t>stanowią:</w:t>
      </w:r>
    </w:p>
    <w:p w14:paraId="1A06ECC3" w14:textId="47753C04" w:rsidR="00EF1201" w:rsidRPr="00CC56EE" w:rsidRDefault="00EF1201" w:rsidP="006303A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ustawa z dnia 15 kwietnia 2011</w:t>
      </w:r>
      <w:r w:rsidR="006303AB">
        <w:rPr>
          <w:rFonts w:ascii="Garamond" w:hAnsi="Garamond" w:cstheme="minorHAnsi"/>
          <w:sz w:val="24"/>
          <w:szCs w:val="24"/>
        </w:rPr>
        <w:t xml:space="preserve"> </w:t>
      </w:r>
      <w:r w:rsidRPr="00CC56EE">
        <w:rPr>
          <w:rFonts w:ascii="Garamond" w:hAnsi="Garamond" w:cstheme="minorHAnsi"/>
          <w:sz w:val="24"/>
          <w:szCs w:val="24"/>
        </w:rPr>
        <w:t xml:space="preserve">r. o działalności leczniczej (Dz.U. </w:t>
      </w:r>
      <w:r w:rsidR="006303AB">
        <w:rPr>
          <w:rFonts w:ascii="Garamond" w:hAnsi="Garamond" w:cstheme="minorHAnsi"/>
          <w:sz w:val="24"/>
          <w:szCs w:val="24"/>
        </w:rPr>
        <w:t xml:space="preserve">2021.0.711 </w:t>
      </w:r>
      <w:proofErr w:type="spellStart"/>
      <w:r w:rsidR="006303AB">
        <w:rPr>
          <w:rFonts w:ascii="Garamond" w:hAnsi="Garamond" w:cstheme="minorHAnsi"/>
          <w:sz w:val="24"/>
          <w:szCs w:val="24"/>
        </w:rPr>
        <w:t>t.j</w:t>
      </w:r>
      <w:proofErr w:type="spellEnd"/>
      <w:r w:rsidR="006303AB">
        <w:rPr>
          <w:rFonts w:ascii="Garamond" w:hAnsi="Garamond" w:cstheme="minorHAnsi"/>
          <w:sz w:val="24"/>
          <w:szCs w:val="24"/>
        </w:rPr>
        <w:t>.</w:t>
      </w:r>
      <w:r w:rsidRPr="00CC56EE">
        <w:rPr>
          <w:rFonts w:ascii="Garamond" w:hAnsi="Garamond" w:cstheme="minorHAnsi"/>
          <w:sz w:val="24"/>
          <w:szCs w:val="24"/>
        </w:rPr>
        <w:t>);</w:t>
      </w:r>
    </w:p>
    <w:p w14:paraId="5625EDA2" w14:textId="778C3673" w:rsidR="00EF1201" w:rsidRPr="00CC56EE" w:rsidRDefault="00EF1201" w:rsidP="006303A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00" w:beforeAutospacing="1" w:after="120" w:line="276" w:lineRule="auto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ustawa z dnia 6 listopada 2008</w:t>
      </w:r>
      <w:r w:rsidR="006303AB">
        <w:rPr>
          <w:rFonts w:ascii="Garamond" w:hAnsi="Garamond" w:cstheme="minorHAnsi"/>
          <w:sz w:val="24"/>
          <w:szCs w:val="24"/>
        </w:rPr>
        <w:t xml:space="preserve"> </w:t>
      </w:r>
      <w:r w:rsidRPr="00CC56EE">
        <w:rPr>
          <w:rFonts w:ascii="Garamond" w:hAnsi="Garamond" w:cstheme="minorHAnsi"/>
          <w:sz w:val="24"/>
          <w:szCs w:val="24"/>
        </w:rPr>
        <w:t xml:space="preserve">r. o prawach pacjenta i Rzeczniku Praw Pacjenta (Dz. U. </w:t>
      </w:r>
      <w:r w:rsidR="006303AB">
        <w:rPr>
          <w:rFonts w:ascii="Garamond" w:hAnsi="Garamond" w:cstheme="minorHAnsi"/>
          <w:sz w:val="24"/>
          <w:szCs w:val="24"/>
        </w:rPr>
        <w:t xml:space="preserve">2020.849 </w:t>
      </w:r>
      <w:proofErr w:type="spellStart"/>
      <w:r w:rsidR="006303AB">
        <w:rPr>
          <w:rFonts w:ascii="Garamond" w:hAnsi="Garamond" w:cstheme="minorHAnsi"/>
          <w:sz w:val="24"/>
          <w:szCs w:val="24"/>
        </w:rPr>
        <w:t>t.j</w:t>
      </w:r>
      <w:proofErr w:type="spellEnd"/>
      <w:r w:rsidR="006303AB">
        <w:rPr>
          <w:rFonts w:ascii="Garamond" w:hAnsi="Garamond" w:cstheme="minorHAnsi"/>
          <w:sz w:val="24"/>
          <w:szCs w:val="24"/>
        </w:rPr>
        <w:t>.</w:t>
      </w:r>
      <w:r w:rsidRPr="00CC56EE">
        <w:rPr>
          <w:rFonts w:ascii="Garamond" w:hAnsi="Garamond" w:cstheme="minorHAnsi"/>
          <w:sz w:val="24"/>
          <w:szCs w:val="24"/>
        </w:rPr>
        <w:t>);</w:t>
      </w:r>
    </w:p>
    <w:p w14:paraId="433D07A6" w14:textId="0FB2C1E0" w:rsidR="00EF1201" w:rsidRPr="006303AB" w:rsidRDefault="00EF1201" w:rsidP="00575483">
      <w:pPr>
        <w:autoSpaceDE w:val="0"/>
        <w:autoSpaceDN w:val="0"/>
        <w:adjustRightInd w:val="0"/>
        <w:spacing w:before="100" w:beforeAutospacing="1" w:after="120" w:line="276" w:lineRule="auto"/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6303AB">
        <w:rPr>
          <w:rFonts w:ascii="Garamond" w:hAnsi="Garamond" w:cstheme="minorHAnsi"/>
          <w:b/>
          <w:bCs/>
          <w:sz w:val="24"/>
          <w:szCs w:val="24"/>
        </w:rPr>
        <w:t>§</w:t>
      </w:r>
      <w:r w:rsidR="008E126A">
        <w:rPr>
          <w:rFonts w:ascii="Garamond" w:hAnsi="Garamond" w:cstheme="minorHAnsi"/>
          <w:b/>
          <w:bCs/>
          <w:sz w:val="24"/>
          <w:szCs w:val="24"/>
        </w:rPr>
        <w:t>3</w:t>
      </w:r>
      <w:r w:rsidR="006303AB">
        <w:rPr>
          <w:rFonts w:ascii="Garamond" w:hAnsi="Garamond" w:cstheme="minorHAnsi"/>
          <w:b/>
          <w:bCs/>
          <w:sz w:val="24"/>
          <w:szCs w:val="24"/>
        </w:rPr>
        <w:t xml:space="preserve"> </w:t>
      </w:r>
    </w:p>
    <w:p w14:paraId="78D91E87" w14:textId="5DFC522E" w:rsidR="00EF1201" w:rsidRPr="00CC56EE" w:rsidRDefault="00EF1201" w:rsidP="006303AB">
      <w:pPr>
        <w:autoSpaceDE w:val="0"/>
        <w:autoSpaceDN w:val="0"/>
        <w:adjustRightInd w:val="0"/>
        <w:spacing w:before="100" w:beforeAutospacing="1" w:after="0" w:line="276" w:lineRule="auto"/>
        <w:jc w:val="both"/>
        <w:rPr>
          <w:rFonts w:ascii="Garamond" w:hAnsi="Garamond" w:cstheme="minorHAnsi"/>
          <w:color w:val="000000"/>
          <w:sz w:val="24"/>
          <w:szCs w:val="24"/>
        </w:rPr>
      </w:pPr>
      <w:r w:rsidRPr="00CC56EE">
        <w:rPr>
          <w:rFonts w:ascii="Garamond" w:hAnsi="Garamond" w:cstheme="minorHAnsi"/>
          <w:color w:val="000000"/>
          <w:sz w:val="24"/>
          <w:szCs w:val="24"/>
        </w:rPr>
        <w:t xml:space="preserve">Regulamin </w:t>
      </w:r>
      <w:r w:rsidR="002C0E0E">
        <w:rPr>
          <w:rFonts w:ascii="Garamond" w:hAnsi="Garamond" w:cstheme="minorHAnsi"/>
          <w:color w:val="000000"/>
          <w:sz w:val="24"/>
          <w:szCs w:val="24"/>
        </w:rPr>
        <w:t xml:space="preserve">Organizacyjny </w:t>
      </w:r>
      <w:r w:rsidRPr="00CC56EE">
        <w:rPr>
          <w:rFonts w:ascii="Garamond" w:hAnsi="Garamond" w:cstheme="minorHAnsi"/>
          <w:color w:val="000000"/>
          <w:sz w:val="24"/>
          <w:szCs w:val="24"/>
        </w:rPr>
        <w:t>określa, w szczególności:</w:t>
      </w:r>
    </w:p>
    <w:p w14:paraId="3C751BB3" w14:textId="0F9AA27F" w:rsidR="00EF1201" w:rsidRPr="00CC56EE" w:rsidRDefault="00EF1201" w:rsidP="006303A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Garamond" w:hAnsi="Garamond" w:cstheme="minorHAnsi"/>
          <w:color w:val="000000"/>
          <w:sz w:val="24"/>
          <w:szCs w:val="24"/>
        </w:rPr>
      </w:pPr>
      <w:r w:rsidRPr="00CC56EE">
        <w:rPr>
          <w:rFonts w:ascii="Garamond" w:hAnsi="Garamond" w:cstheme="minorHAnsi"/>
          <w:color w:val="000000"/>
          <w:sz w:val="24"/>
          <w:szCs w:val="24"/>
        </w:rPr>
        <w:t xml:space="preserve">cele i zadania </w:t>
      </w:r>
      <w:r w:rsidR="002C0E0E">
        <w:rPr>
          <w:rFonts w:ascii="Garamond" w:hAnsi="Garamond" w:cstheme="minorHAnsi"/>
          <w:color w:val="000000"/>
          <w:sz w:val="24"/>
          <w:szCs w:val="24"/>
        </w:rPr>
        <w:t>Podmiotu Leczniczego</w:t>
      </w:r>
      <w:r w:rsidRPr="00CC56EE">
        <w:rPr>
          <w:rFonts w:ascii="Garamond" w:hAnsi="Garamond" w:cstheme="minorHAnsi"/>
          <w:color w:val="000000"/>
          <w:sz w:val="24"/>
          <w:szCs w:val="24"/>
        </w:rPr>
        <w:t>;</w:t>
      </w:r>
    </w:p>
    <w:p w14:paraId="73B48933" w14:textId="76CED2E8" w:rsidR="00EF1201" w:rsidRPr="00CC56EE" w:rsidRDefault="00EF1201" w:rsidP="006303A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00" w:beforeAutospacing="1" w:after="120" w:line="276" w:lineRule="auto"/>
        <w:jc w:val="both"/>
        <w:rPr>
          <w:rFonts w:ascii="Garamond" w:hAnsi="Garamond" w:cstheme="minorHAnsi"/>
          <w:color w:val="000000"/>
          <w:sz w:val="24"/>
          <w:szCs w:val="24"/>
        </w:rPr>
      </w:pPr>
      <w:r w:rsidRPr="00CC56EE">
        <w:rPr>
          <w:rFonts w:ascii="Garamond" w:hAnsi="Garamond" w:cstheme="minorHAnsi"/>
          <w:color w:val="000000"/>
          <w:sz w:val="24"/>
          <w:szCs w:val="24"/>
        </w:rPr>
        <w:t xml:space="preserve">zakres i obszar działania </w:t>
      </w:r>
      <w:r w:rsidR="002C0E0E">
        <w:rPr>
          <w:rFonts w:ascii="Garamond" w:hAnsi="Garamond" w:cstheme="minorHAnsi"/>
          <w:color w:val="000000"/>
          <w:sz w:val="24"/>
          <w:szCs w:val="24"/>
        </w:rPr>
        <w:t>Podmiotu Leczniczego</w:t>
      </w:r>
      <w:r w:rsidRPr="00CC56EE">
        <w:rPr>
          <w:rFonts w:ascii="Garamond" w:hAnsi="Garamond" w:cstheme="minorHAnsi"/>
          <w:color w:val="000000"/>
          <w:sz w:val="24"/>
          <w:szCs w:val="24"/>
        </w:rPr>
        <w:t>;</w:t>
      </w:r>
    </w:p>
    <w:p w14:paraId="70006E4C" w14:textId="389FCC92" w:rsidR="00EF1201" w:rsidRPr="00CC56EE" w:rsidRDefault="00EF1201" w:rsidP="006303A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00" w:beforeAutospacing="1" w:after="120" w:line="276" w:lineRule="auto"/>
        <w:jc w:val="both"/>
        <w:rPr>
          <w:rFonts w:ascii="Garamond" w:hAnsi="Garamond" w:cstheme="minorHAnsi"/>
          <w:color w:val="000000"/>
          <w:sz w:val="24"/>
          <w:szCs w:val="24"/>
        </w:rPr>
      </w:pPr>
      <w:r w:rsidRPr="00CC56EE">
        <w:rPr>
          <w:rFonts w:ascii="Garamond" w:hAnsi="Garamond" w:cstheme="minorHAnsi"/>
          <w:color w:val="000000"/>
          <w:sz w:val="24"/>
          <w:szCs w:val="24"/>
        </w:rPr>
        <w:t xml:space="preserve">strukturę organizacyjną i zadania komórek </w:t>
      </w:r>
      <w:r w:rsidR="002C0E0E">
        <w:rPr>
          <w:rFonts w:ascii="Garamond" w:hAnsi="Garamond" w:cstheme="minorHAnsi"/>
          <w:color w:val="000000"/>
          <w:sz w:val="24"/>
          <w:szCs w:val="24"/>
        </w:rPr>
        <w:t>Podmiotu Leczniczego</w:t>
      </w:r>
      <w:r w:rsidRPr="00CC56EE">
        <w:rPr>
          <w:rFonts w:ascii="Garamond" w:hAnsi="Garamond" w:cstheme="minorHAnsi"/>
          <w:color w:val="000000"/>
          <w:sz w:val="24"/>
          <w:szCs w:val="24"/>
        </w:rPr>
        <w:t>;</w:t>
      </w:r>
    </w:p>
    <w:p w14:paraId="5B9454B7" w14:textId="65E0D3FA" w:rsidR="00EF1201" w:rsidRPr="00CC56EE" w:rsidRDefault="00EF1201" w:rsidP="006303A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00" w:beforeAutospacing="1" w:after="120" w:line="276" w:lineRule="auto"/>
        <w:jc w:val="both"/>
        <w:rPr>
          <w:rFonts w:ascii="Garamond" w:hAnsi="Garamond" w:cstheme="minorHAnsi"/>
          <w:color w:val="000000"/>
          <w:sz w:val="24"/>
          <w:szCs w:val="24"/>
        </w:rPr>
      </w:pPr>
      <w:r w:rsidRPr="00CC56EE">
        <w:rPr>
          <w:rFonts w:ascii="Garamond" w:hAnsi="Garamond" w:cstheme="minorHAnsi"/>
          <w:color w:val="000000"/>
          <w:sz w:val="24"/>
          <w:szCs w:val="24"/>
        </w:rPr>
        <w:t xml:space="preserve">przebieg procesu udzielania świadczeń zdrowotnych w Podmiocie </w:t>
      </w:r>
      <w:r w:rsidR="002C0E0E">
        <w:rPr>
          <w:rFonts w:ascii="Garamond" w:hAnsi="Garamond" w:cstheme="minorHAnsi"/>
          <w:color w:val="000000"/>
          <w:sz w:val="24"/>
          <w:szCs w:val="24"/>
        </w:rPr>
        <w:t>L</w:t>
      </w:r>
      <w:r w:rsidRPr="00CC56EE">
        <w:rPr>
          <w:rFonts w:ascii="Garamond" w:hAnsi="Garamond" w:cstheme="minorHAnsi"/>
          <w:color w:val="000000"/>
          <w:sz w:val="24"/>
          <w:szCs w:val="24"/>
        </w:rPr>
        <w:t>eczniczym;</w:t>
      </w:r>
    </w:p>
    <w:p w14:paraId="0B1C607F" w14:textId="77777777" w:rsidR="00EF1201" w:rsidRPr="00CC56EE" w:rsidRDefault="00EF1201" w:rsidP="006303A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00" w:beforeAutospacing="1" w:after="120" w:line="276" w:lineRule="auto"/>
        <w:jc w:val="both"/>
        <w:rPr>
          <w:rFonts w:ascii="Garamond" w:hAnsi="Garamond" w:cstheme="minorHAnsi"/>
          <w:color w:val="000000"/>
          <w:sz w:val="24"/>
          <w:szCs w:val="24"/>
        </w:rPr>
      </w:pPr>
      <w:r w:rsidRPr="00CC56EE">
        <w:rPr>
          <w:rFonts w:ascii="Garamond" w:hAnsi="Garamond" w:cstheme="minorHAnsi"/>
          <w:color w:val="000000"/>
          <w:sz w:val="24"/>
          <w:szCs w:val="24"/>
        </w:rPr>
        <w:t>organizację procesu udzielania świadczeń zdrowotnych w przypadku pobierania opłat;</w:t>
      </w:r>
    </w:p>
    <w:p w14:paraId="5AAE98C4" w14:textId="77777777" w:rsidR="00EF1201" w:rsidRPr="00CC56EE" w:rsidRDefault="00EF1201" w:rsidP="006303A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00" w:beforeAutospacing="1" w:after="120" w:line="276" w:lineRule="auto"/>
        <w:jc w:val="both"/>
        <w:rPr>
          <w:rFonts w:ascii="Garamond" w:hAnsi="Garamond" w:cstheme="minorHAnsi"/>
          <w:color w:val="000000"/>
          <w:sz w:val="24"/>
          <w:szCs w:val="24"/>
        </w:rPr>
      </w:pPr>
      <w:r w:rsidRPr="00CC56EE">
        <w:rPr>
          <w:rFonts w:ascii="Garamond" w:hAnsi="Garamond" w:cstheme="minorHAnsi"/>
          <w:color w:val="000000"/>
          <w:sz w:val="24"/>
          <w:szCs w:val="24"/>
        </w:rPr>
        <w:t>zasady uiszczania opłat za udzielane świadczenia zdrowotne inne niż finansowane ze środków publicznych;</w:t>
      </w:r>
    </w:p>
    <w:p w14:paraId="77276C9E" w14:textId="77777777" w:rsidR="00EF1201" w:rsidRPr="00CC56EE" w:rsidRDefault="00EF1201" w:rsidP="006303A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00" w:beforeAutospacing="1" w:after="120" w:line="276" w:lineRule="auto"/>
        <w:jc w:val="both"/>
        <w:rPr>
          <w:rFonts w:ascii="Garamond" w:hAnsi="Garamond" w:cstheme="minorHAnsi"/>
          <w:color w:val="000000"/>
          <w:sz w:val="24"/>
          <w:szCs w:val="24"/>
        </w:rPr>
      </w:pPr>
      <w:r w:rsidRPr="00CC56EE">
        <w:rPr>
          <w:rFonts w:ascii="Garamond" w:hAnsi="Garamond" w:cstheme="minorHAnsi"/>
          <w:color w:val="000000"/>
          <w:sz w:val="24"/>
          <w:szCs w:val="24"/>
        </w:rPr>
        <w:t>prawa i obowiązki pacjenta;</w:t>
      </w:r>
    </w:p>
    <w:p w14:paraId="3E7EEC4C" w14:textId="4313750C" w:rsidR="00EF1201" w:rsidRPr="00CC56EE" w:rsidRDefault="00EF1201" w:rsidP="006303A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00" w:beforeAutospacing="1" w:after="120" w:line="276" w:lineRule="auto"/>
        <w:jc w:val="both"/>
        <w:rPr>
          <w:rFonts w:ascii="Garamond" w:hAnsi="Garamond" w:cstheme="minorHAnsi"/>
          <w:color w:val="000000"/>
          <w:sz w:val="24"/>
          <w:szCs w:val="24"/>
        </w:rPr>
      </w:pPr>
      <w:r w:rsidRPr="00CC56EE">
        <w:rPr>
          <w:rFonts w:ascii="Garamond" w:hAnsi="Garamond" w:cstheme="minorHAnsi"/>
          <w:color w:val="000000"/>
          <w:sz w:val="24"/>
          <w:szCs w:val="24"/>
        </w:rPr>
        <w:t xml:space="preserve">obowiązki </w:t>
      </w:r>
      <w:r w:rsidR="002C0E0E">
        <w:rPr>
          <w:rFonts w:ascii="Garamond" w:hAnsi="Garamond" w:cstheme="minorHAnsi"/>
          <w:color w:val="000000"/>
          <w:sz w:val="24"/>
          <w:szCs w:val="24"/>
        </w:rPr>
        <w:t>Podmiotu Leczniczego</w:t>
      </w:r>
      <w:r w:rsidR="00FD055D" w:rsidRPr="00CC56EE">
        <w:rPr>
          <w:rFonts w:ascii="Garamond" w:hAnsi="Garamond" w:cstheme="minorHAnsi"/>
          <w:color w:val="000000"/>
          <w:sz w:val="24"/>
          <w:szCs w:val="24"/>
        </w:rPr>
        <w:t xml:space="preserve"> </w:t>
      </w:r>
      <w:r w:rsidRPr="00CC56EE">
        <w:rPr>
          <w:rFonts w:ascii="Garamond" w:hAnsi="Garamond" w:cstheme="minorHAnsi"/>
          <w:color w:val="000000"/>
          <w:sz w:val="24"/>
          <w:szCs w:val="24"/>
        </w:rPr>
        <w:t>w razie śmierci pacjenta;</w:t>
      </w:r>
    </w:p>
    <w:p w14:paraId="263C060A" w14:textId="77777777" w:rsidR="00EF1201" w:rsidRPr="00CC56EE" w:rsidRDefault="00EF1201" w:rsidP="006303A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00" w:beforeAutospacing="1" w:after="120" w:line="276" w:lineRule="auto"/>
        <w:jc w:val="both"/>
        <w:rPr>
          <w:rFonts w:ascii="Garamond" w:hAnsi="Garamond" w:cstheme="minorHAnsi"/>
          <w:color w:val="000000"/>
          <w:sz w:val="24"/>
          <w:szCs w:val="24"/>
        </w:rPr>
      </w:pPr>
      <w:r w:rsidRPr="00CC56EE">
        <w:rPr>
          <w:rFonts w:ascii="Garamond" w:hAnsi="Garamond" w:cstheme="minorHAnsi"/>
          <w:color w:val="000000"/>
          <w:sz w:val="24"/>
          <w:szCs w:val="24"/>
        </w:rPr>
        <w:t>organizację przyjmowania oraz załatwiania skarg i wniosków;</w:t>
      </w:r>
    </w:p>
    <w:p w14:paraId="67C06CB8" w14:textId="77777777" w:rsidR="00EF1201" w:rsidRPr="00CC56EE" w:rsidRDefault="00EF1201" w:rsidP="006303A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00" w:beforeAutospacing="1" w:after="120" w:line="276" w:lineRule="auto"/>
        <w:jc w:val="both"/>
        <w:rPr>
          <w:rFonts w:ascii="Garamond" w:hAnsi="Garamond" w:cstheme="minorHAnsi"/>
          <w:color w:val="000000"/>
          <w:sz w:val="24"/>
          <w:szCs w:val="24"/>
        </w:rPr>
      </w:pPr>
      <w:r w:rsidRPr="00CC56EE">
        <w:rPr>
          <w:rFonts w:ascii="Garamond" w:hAnsi="Garamond" w:cstheme="minorHAnsi"/>
          <w:color w:val="000000"/>
          <w:sz w:val="24"/>
          <w:szCs w:val="24"/>
        </w:rPr>
        <w:t>zasady prowadzenia i udostępniania dokumentacji medycznej, w tym wysokość opłaty;</w:t>
      </w:r>
    </w:p>
    <w:p w14:paraId="28B756FC" w14:textId="21566AAE" w:rsidR="00EF1201" w:rsidRPr="006303AB" w:rsidRDefault="00EF1201" w:rsidP="0057548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00" w:beforeAutospacing="1" w:line="276" w:lineRule="auto"/>
        <w:ind w:left="714" w:hanging="357"/>
        <w:jc w:val="both"/>
        <w:rPr>
          <w:rFonts w:ascii="Garamond" w:hAnsi="Garamond" w:cstheme="minorHAnsi"/>
          <w:color w:val="000000"/>
          <w:sz w:val="24"/>
          <w:szCs w:val="24"/>
        </w:rPr>
      </w:pPr>
      <w:r w:rsidRPr="00CC56EE">
        <w:rPr>
          <w:rFonts w:ascii="Garamond" w:hAnsi="Garamond" w:cstheme="minorHAnsi"/>
          <w:color w:val="000000"/>
          <w:sz w:val="24"/>
          <w:szCs w:val="24"/>
        </w:rPr>
        <w:t>warunki współdziałania z innymi podmiotami wykonującymi działalność leczniczą.</w:t>
      </w:r>
    </w:p>
    <w:p w14:paraId="1B2FF641" w14:textId="5938AC02" w:rsidR="00EF1201" w:rsidRPr="006303AB" w:rsidRDefault="006303AB" w:rsidP="00575483">
      <w:pPr>
        <w:spacing w:after="120" w:line="276" w:lineRule="auto"/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6303AB">
        <w:rPr>
          <w:rFonts w:ascii="Garamond" w:hAnsi="Garamond" w:cstheme="minorHAnsi"/>
          <w:b/>
          <w:bCs/>
          <w:sz w:val="24"/>
          <w:szCs w:val="24"/>
        </w:rPr>
        <w:t xml:space="preserve">§ </w:t>
      </w:r>
      <w:r w:rsidR="008E126A">
        <w:rPr>
          <w:rFonts w:ascii="Garamond" w:hAnsi="Garamond" w:cstheme="minorHAnsi"/>
          <w:b/>
          <w:bCs/>
          <w:sz w:val="24"/>
          <w:szCs w:val="24"/>
        </w:rPr>
        <w:t>4</w:t>
      </w:r>
    </w:p>
    <w:p w14:paraId="0A4B48E4" w14:textId="25C23C19" w:rsidR="00FD055D" w:rsidRPr="00CC56EE" w:rsidRDefault="00FD055D" w:rsidP="006303AB">
      <w:pPr>
        <w:spacing w:line="276" w:lineRule="auto"/>
        <w:jc w:val="both"/>
        <w:rPr>
          <w:rFonts w:ascii="Garamond" w:hAnsi="Garamond" w:cstheme="minorHAnsi"/>
          <w:color w:val="000000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 xml:space="preserve">Postanowienia Regulaminu </w:t>
      </w:r>
      <w:r w:rsidR="002C0E0E">
        <w:rPr>
          <w:rFonts w:ascii="Garamond" w:hAnsi="Garamond" w:cstheme="minorHAnsi"/>
          <w:sz w:val="24"/>
          <w:szCs w:val="24"/>
        </w:rPr>
        <w:t xml:space="preserve">Organizacyjnego </w:t>
      </w:r>
      <w:r w:rsidRPr="00CC56EE">
        <w:rPr>
          <w:rFonts w:ascii="Garamond" w:hAnsi="Garamond" w:cstheme="minorHAnsi"/>
          <w:sz w:val="24"/>
          <w:szCs w:val="24"/>
        </w:rPr>
        <w:t xml:space="preserve">dotyczą wszystkich pracowników </w:t>
      </w:r>
      <w:r w:rsidR="002C0E0E">
        <w:rPr>
          <w:rFonts w:ascii="Garamond" w:hAnsi="Garamond" w:cstheme="minorHAnsi"/>
          <w:color w:val="000000"/>
          <w:sz w:val="24"/>
          <w:szCs w:val="24"/>
        </w:rPr>
        <w:t>Podmiotu Leczniczego</w:t>
      </w:r>
      <w:r w:rsidRPr="00CC56EE">
        <w:rPr>
          <w:rFonts w:ascii="Garamond" w:hAnsi="Garamond" w:cstheme="minorHAnsi"/>
          <w:color w:val="000000"/>
          <w:sz w:val="24"/>
          <w:szCs w:val="24"/>
        </w:rPr>
        <w:t xml:space="preserve">, pacjentów oraz innych osób przebywających na terenie </w:t>
      </w:r>
      <w:r w:rsidR="002C0E0E">
        <w:rPr>
          <w:rFonts w:ascii="Garamond" w:hAnsi="Garamond" w:cstheme="minorHAnsi"/>
          <w:color w:val="000000"/>
          <w:sz w:val="24"/>
          <w:szCs w:val="24"/>
        </w:rPr>
        <w:t>Podmiotu Leczniczego</w:t>
      </w:r>
      <w:r w:rsidRPr="00CC56EE">
        <w:rPr>
          <w:rFonts w:ascii="Garamond" w:hAnsi="Garamond" w:cstheme="minorHAnsi"/>
          <w:color w:val="000000"/>
          <w:sz w:val="24"/>
          <w:szCs w:val="24"/>
        </w:rPr>
        <w:t>.</w:t>
      </w:r>
    </w:p>
    <w:p w14:paraId="4EDB2A9A" w14:textId="1DCD71F9" w:rsidR="00FD055D" w:rsidRPr="006303AB" w:rsidRDefault="006303AB" w:rsidP="00575483">
      <w:pPr>
        <w:spacing w:after="120" w:line="276" w:lineRule="auto"/>
        <w:jc w:val="center"/>
        <w:rPr>
          <w:rFonts w:ascii="Garamond" w:hAnsi="Garamond" w:cstheme="minorHAnsi"/>
          <w:b/>
          <w:bCs/>
          <w:color w:val="000000"/>
          <w:sz w:val="24"/>
          <w:szCs w:val="24"/>
        </w:rPr>
      </w:pPr>
      <w:r w:rsidRPr="006303AB">
        <w:rPr>
          <w:rFonts w:ascii="Garamond" w:hAnsi="Garamond" w:cstheme="minorHAnsi"/>
          <w:b/>
          <w:bCs/>
          <w:color w:val="000000"/>
          <w:sz w:val="24"/>
          <w:szCs w:val="24"/>
        </w:rPr>
        <w:t>§</w:t>
      </w:r>
      <w:r w:rsidR="008E126A">
        <w:rPr>
          <w:rFonts w:ascii="Garamond" w:hAnsi="Garamond" w:cstheme="minorHAnsi"/>
          <w:b/>
          <w:bCs/>
          <w:color w:val="000000"/>
          <w:sz w:val="24"/>
          <w:szCs w:val="24"/>
        </w:rPr>
        <w:t xml:space="preserve"> 5</w:t>
      </w:r>
      <w:r w:rsidRPr="006303AB">
        <w:rPr>
          <w:rFonts w:ascii="Garamond" w:hAnsi="Garamond" w:cstheme="minorHAnsi"/>
          <w:b/>
          <w:bCs/>
          <w:color w:val="000000"/>
          <w:sz w:val="24"/>
          <w:szCs w:val="24"/>
        </w:rPr>
        <w:t xml:space="preserve"> </w:t>
      </w:r>
    </w:p>
    <w:p w14:paraId="733F6AE5" w14:textId="328C91D6" w:rsidR="00FD055D" w:rsidRPr="00CC56EE" w:rsidRDefault="00FD055D" w:rsidP="00771C38">
      <w:pPr>
        <w:pStyle w:val="Akapitzlist"/>
        <w:numPr>
          <w:ilvl w:val="0"/>
          <w:numId w:val="4"/>
        </w:numPr>
        <w:spacing w:line="276" w:lineRule="auto"/>
        <w:ind w:left="284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 xml:space="preserve">Regulamin </w:t>
      </w:r>
      <w:r w:rsidR="002C0E0E">
        <w:rPr>
          <w:rFonts w:ascii="Garamond" w:hAnsi="Garamond" w:cstheme="minorHAnsi"/>
          <w:sz w:val="24"/>
          <w:szCs w:val="24"/>
        </w:rPr>
        <w:t>O</w:t>
      </w:r>
      <w:r w:rsidRPr="00CC56EE">
        <w:rPr>
          <w:rFonts w:ascii="Garamond" w:hAnsi="Garamond" w:cstheme="minorHAnsi"/>
          <w:sz w:val="24"/>
          <w:szCs w:val="24"/>
        </w:rPr>
        <w:t xml:space="preserve">rganizacyjny ustala Dyrektor </w:t>
      </w:r>
      <w:r w:rsidR="002C0E0E">
        <w:rPr>
          <w:rFonts w:ascii="Garamond" w:hAnsi="Garamond" w:cstheme="minorHAnsi"/>
          <w:color w:val="000000"/>
          <w:sz w:val="24"/>
          <w:szCs w:val="24"/>
        </w:rPr>
        <w:t>Podmiotu Leczniczego</w:t>
      </w:r>
      <w:r w:rsidRPr="00CC56EE">
        <w:rPr>
          <w:rFonts w:ascii="Garamond" w:hAnsi="Garamond" w:cstheme="minorHAnsi"/>
          <w:color w:val="000000"/>
          <w:sz w:val="24"/>
          <w:szCs w:val="24"/>
        </w:rPr>
        <w:t>;</w:t>
      </w:r>
    </w:p>
    <w:p w14:paraId="05F77A22" w14:textId="492F1B6B" w:rsidR="00FD055D" w:rsidRPr="00CC56EE" w:rsidRDefault="00FD055D" w:rsidP="00771C38">
      <w:pPr>
        <w:pStyle w:val="Akapitzlist"/>
        <w:numPr>
          <w:ilvl w:val="0"/>
          <w:numId w:val="4"/>
        </w:numPr>
        <w:spacing w:line="276" w:lineRule="auto"/>
        <w:ind w:left="284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 xml:space="preserve">Każdy pracownik </w:t>
      </w:r>
      <w:r w:rsidR="002C0E0E">
        <w:rPr>
          <w:rFonts w:ascii="Garamond" w:hAnsi="Garamond" w:cstheme="minorHAnsi"/>
          <w:color w:val="000000"/>
          <w:sz w:val="24"/>
          <w:szCs w:val="24"/>
        </w:rPr>
        <w:t>Podmiotu Leczniczego</w:t>
      </w:r>
      <w:r w:rsidRPr="00CC56EE">
        <w:rPr>
          <w:rFonts w:ascii="Garamond" w:hAnsi="Garamond" w:cstheme="minorHAnsi"/>
          <w:color w:val="000000"/>
          <w:sz w:val="24"/>
          <w:szCs w:val="24"/>
        </w:rPr>
        <w:t xml:space="preserve"> zobowiązany jest do przestrzegania Regulaminu</w:t>
      </w:r>
      <w:r w:rsidR="002C0E0E">
        <w:rPr>
          <w:rFonts w:ascii="Garamond" w:hAnsi="Garamond" w:cstheme="minorHAnsi"/>
          <w:color w:val="000000"/>
          <w:sz w:val="24"/>
          <w:szCs w:val="24"/>
        </w:rPr>
        <w:t xml:space="preserve"> Organizacyjnego</w:t>
      </w:r>
      <w:r w:rsidRPr="00CC56EE">
        <w:rPr>
          <w:rFonts w:ascii="Garamond" w:hAnsi="Garamond" w:cstheme="minorHAnsi"/>
          <w:color w:val="000000"/>
          <w:sz w:val="24"/>
          <w:szCs w:val="24"/>
        </w:rPr>
        <w:t xml:space="preserve"> w czasie udzielania świadczeń zdrowotnych pacjentom.</w:t>
      </w:r>
    </w:p>
    <w:p w14:paraId="428DF46F" w14:textId="715AD9B6" w:rsidR="00FD055D" w:rsidRPr="00CC56EE" w:rsidRDefault="00FD055D" w:rsidP="00771C38">
      <w:pPr>
        <w:pStyle w:val="Akapitzlist"/>
        <w:numPr>
          <w:ilvl w:val="0"/>
          <w:numId w:val="4"/>
        </w:numPr>
        <w:spacing w:line="276" w:lineRule="auto"/>
        <w:ind w:left="284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 xml:space="preserve">Regulamin w formie papierowej dostępny jest w Administracji </w:t>
      </w:r>
      <w:r w:rsidR="002C0E0E">
        <w:rPr>
          <w:rFonts w:ascii="Garamond" w:hAnsi="Garamond" w:cstheme="minorHAnsi"/>
          <w:color w:val="000000"/>
          <w:sz w:val="24"/>
          <w:szCs w:val="24"/>
        </w:rPr>
        <w:t>Podmiotu Leczniczego</w:t>
      </w:r>
      <w:r w:rsidRPr="00CC56EE">
        <w:rPr>
          <w:rFonts w:ascii="Garamond" w:hAnsi="Garamond" w:cstheme="minorHAnsi"/>
          <w:color w:val="000000"/>
          <w:sz w:val="24"/>
          <w:szCs w:val="24"/>
        </w:rPr>
        <w:t xml:space="preserve">, </w:t>
      </w:r>
      <w:r w:rsidR="006303AB">
        <w:rPr>
          <w:rFonts w:ascii="Garamond" w:hAnsi="Garamond" w:cstheme="minorHAnsi"/>
          <w:color w:val="000000"/>
          <w:sz w:val="24"/>
          <w:szCs w:val="24"/>
        </w:rPr>
        <w:br/>
      </w:r>
      <w:r w:rsidRPr="00CC56EE">
        <w:rPr>
          <w:rFonts w:ascii="Garamond" w:hAnsi="Garamond" w:cstheme="minorHAnsi"/>
          <w:color w:val="000000"/>
          <w:sz w:val="24"/>
          <w:szCs w:val="24"/>
        </w:rPr>
        <w:t xml:space="preserve">a także w formie elektronicznej na stronie internetowej </w:t>
      </w:r>
      <w:r w:rsidR="008725B4">
        <w:rPr>
          <w:rFonts w:ascii="Garamond" w:hAnsi="Garamond" w:cstheme="minorHAnsi"/>
          <w:color w:val="000000"/>
          <w:sz w:val="24"/>
          <w:szCs w:val="24"/>
        </w:rPr>
        <w:t>www.cdlclinic.pl</w:t>
      </w:r>
    </w:p>
    <w:p w14:paraId="6263F536" w14:textId="7922BC2D" w:rsidR="00FD055D" w:rsidRPr="00226B5B" w:rsidRDefault="00FD055D" w:rsidP="00771C38">
      <w:pPr>
        <w:pStyle w:val="Akapitzlist"/>
        <w:numPr>
          <w:ilvl w:val="0"/>
          <w:numId w:val="4"/>
        </w:numPr>
        <w:spacing w:line="276" w:lineRule="auto"/>
        <w:ind w:left="284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lastRenderedPageBreak/>
        <w:t>Organem tworzącym i nadzorującym jest</w:t>
      </w:r>
      <w:r w:rsidR="00485917">
        <w:rPr>
          <w:rFonts w:ascii="Garamond" w:hAnsi="Garamond" w:cstheme="minorHAnsi"/>
          <w:sz w:val="24"/>
          <w:szCs w:val="24"/>
        </w:rPr>
        <w:t xml:space="preserve"> Dorota Lamczyk prowadząca działalność gospodarczą pod firmą</w:t>
      </w:r>
      <w:r w:rsidRPr="00CC56EE">
        <w:rPr>
          <w:rFonts w:ascii="Garamond" w:hAnsi="Garamond" w:cstheme="minorHAnsi"/>
          <w:sz w:val="24"/>
          <w:szCs w:val="24"/>
        </w:rPr>
        <w:t xml:space="preserve"> </w:t>
      </w:r>
      <w:r w:rsidR="00190E7E">
        <w:rPr>
          <w:rFonts w:ascii="Garamond" w:hAnsi="Garamond" w:cstheme="minorHAnsi"/>
          <w:sz w:val="24"/>
          <w:szCs w:val="24"/>
        </w:rPr>
        <w:t xml:space="preserve">CDL </w:t>
      </w:r>
      <w:proofErr w:type="spellStart"/>
      <w:r w:rsidR="00190E7E">
        <w:rPr>
          <w:rFonts w:ascii="Garamond" w:hAnsi="Garamond" w:cstheme="minorHAnsi"/>
          <w:sz w:val="24"/>
          <w:szCs w:val="24"/>
        </w:rPr>
        <w:t>Clinic</w:t>
      </w:r>
      <w:proofErr w:type="spellEnd"/>
      <w:r w:rsidR="005846CA" w:rsidRPr="00226B5B">
        <w:rPr>
          <w:rFonts w:ascii="Garamond" w:hAnsi="Garamond" w:cstheme="minorHAnsi"/>
          <w:sz w:val="24"/>
          <w:szCs w:val="24"/>
        </w:rPr>
        <w:t xml:space="preserve"> Dorota Lamczyk.</w:t>
      </w:r>
    </w:p>
    <w:p w14:paraId="159DC1E7" w14:textId="12B11FC1" w:rsidR="002E005F" w:rsidRPr="00226B5B" w:rsidRDefault="006303AB" w:rsidP="00AA7A24">
      <w:pPr>
        <w:pStyle w:val="Nagwek2"/>
        <w:spacing w:before="160" w:after="160"/>
        <w:jc w:val="center"/>
        <w:rPr>
          <w:rFonts w:ascii="Garamond" w:hAnsi="Garamond"/>
          <w:color w:val="auto"/>
        </w:rPr>
      </w:pPr>
      <w:bookmarkStart w:id="2" w:name="_Toc78554476"/>
      <w:r w:rsidRPr="00226B5B">
        <w:rPr>
          <w:rFonts w:ascii="Garamond" w:hAnsi="Garamond"/>
          <w:color w:val="auto"/>
        </w:rPr>
        <w:t xml:space="preserve">Rozdział 2 </w:t>
      </w:r>
      <w:r w:rsidR="00AA7A24" w:rsidRPr="00226B5B">
        <w:rPr>
          <w:rFonts w:ascii="Garamond" w:hAnsi="Garamond"/>
          <w:color w:val="auto"/>
        </w:rPr>
        <w:br/>
      </w:r>
      <w:r w:rsidR="005846CA" w:rsidRPr="00226B5B">
        <w:rPr>
          <w:rFonts w:ascii="Garamond" w:hAnsi="Garamond"/>
          <w:color w:val="auto"/>
        </w:rPr>
        <w:t xml:space="preserve">Cele, zakres i obszar działania </w:t>
      </w:r>
      <w:r w:rsidR="002C0E0E" w:rsidRPr="00226B5B">
        <w:rPr>
          <w:rFonts w:ascii="Garamond" w:hAnsi="Garamond"/>
          <w:color w:val="auto"/>
        </w:rPr>
        <w:t>Podmiotu Leczniczego</w:t>
      </w:r>
      <w:bookmarkEnd w:id="2"/>
    </w:p>
    <w:p w14:paraId="1E6C87DA" w14:textId="5B7F9E21" w:rsidR="002E005F" w:rsidRPr="00CC56EE" w:rsidRDefault="002E005F" w:rsidP="00575483">
      <w:pPr>
        <w:spacing w:after="120" w:line="276" w:lineRule="auto"/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CC56EE">
        <w:rPr>
          <w:rFonts w:ascii="Garamond" w:hAnsi="Garamond" w:cstheme="minorHAnsi"/>
          <w:b/>
          <w:bCs/>
          <w:sz w:val="24"/>
          <w:szCs w:val="24"/>
        </w:rPr>
        <w:t>§</w:t>
      </w:r>
      <w:r w:rsidR="008E126A">
        <w:rPr>
          <w:rFonts w:ascii="Garamond" w:hAnsi="Garamond" w:cstheme="minorHAnsi"/>
          <w:b/>
          <w:bCs/>
          <w:sz w:val="24"/>
          <w:szCs w:val="24"/>
        </w:rPr>
        <w:t>6</w:t>
      </w:r>
    </w:p>
    <w:p w14:paraId="4952B1BB" w14:textId="418BFD3D" w:rsidR="002E005F" w:rsidRPr="00CC56EE" w:rsidRDefault="00D131E2" w:rsidP="006303AB">
      <w:pPr>
        <w:spacing w:line="276" w:lineRule="auto"/>
        <w:jc w:val="both"/>
        <w:rPr>
          <w:rFonts w:ascii="Garamond" w:hAnsi="Garamond" w:cstheme="minorHAnsi"/>
          <w:color w:val="000000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 xml:space="preserve">Podstawowym celem działania </w:t>
      </w:r>
      <w:r w:rsidR="002C0E0E">
        <w:rPr>
          <w:rFonts w:ascii="Garamond" w:hAnsi="Garamond" w:cstheme="minorHAnsi"/>
          <w:color w:val="000000"/>
          <w:sz w:val="24"/>
          <w:szCs w:val="24"/>
        </w:rPr>
        <w:t>Podmiotu Leczniczego</w:t>
      </w:r>
      <w:r w:rsidRPr="00CC56EE">
        <w:rPr>
          <w:rFonts w:ascii="Garamond" w:hAnsi="Garamond" w:cstheme="minorHAnsi"/>
          <w:color w:val="000000"/>
          <w:sz w:val="24"/>
          <w:szCs w:val="24"/>
        </w:rPr>
        <w:t xml:space="preserve"> jest prowadzenie działalności leczniczej polegającej na udzielaniu świadczeń zdrowotnych.</w:t>
      </w:r>
    </w:p>
    <w:p w14:paraId="7CBC7B99" w14:textId="783D8BDA" w:rsidR="00D131E2" w:rsidRPr="006303AB" w:rsidRDefault="00D131E2" w:rsidP="00B16E2B">
      <w:pPr>
        <w:spacing w:after="120" w:line="276" w:lineRule="auto"/>
        <w:jc w:val="center"/>
        <w:rPr>
          <w:rFonts w:ascii="Garamond" w:hAnsi="Garamond" w:cstheme="minorHAnsi"/>
          <w:b/>
          <w:bCs/>
          <w:color w:val="000000"/>
          <w:sz w:val="24"/>
          <w:szCs w:val="24"/>
        </w:rPr>
      </w:pPr>
      <w:r w:rsidRPr="006303AB">
        <w:rPr>
          <w:rFonts w:ascii="Garamond" w:hAnsi="Garamond" w:cstheme="minorHAnsi"/>
          <w:b/>
          <w:bCs/>
          <w:color w:val="000000"/>
          <w:sz w:val="24"/>
          <w:szCs w:val="24"/>
        </w:rPr>
        <w:t>§</w:t>
      </w:r>
      <w:r w:rsidR="008E126A">
        <w:rPr>
          <w:rFonts w:ascii="Garamond" w:hAnsi="Garamond" w:cstheme="minorHAnsi"/>
          <w:b/>
          <w:bCs/>
          <w:color w:val="000000"/>
          <w:sz w:val="24"/>
          <w:szCs w:val="24"/>
        </w:rPr>
        <w:t>7</w:t>
      </w:r>
    </w:p>
    <w:p w14:paraId="38A3083A" w14:textId="48C1648F" w:rsidR="00D131E2" w:rsidRPr="00CC56EE" w:rsidRDefault="00D131E2" w:rsidP="00771C38">
      <w:pPr>
        <w:pStyle w:val="Akapitzlist"/>
        <w:numPr>
          <w:ilvl w:val="0"/>
          <w:numId w:val="7"/>
        </w:numPr>
        <w:spacing w:line="276" w:lineRule="auto"/>
        <w:ind w:left="284"/>
        <w:jc w:val="both"/>
        <w:rPr>
          <w:rFonts w:ascii="Garamond" w:hAnsi="Garamond" w:cstheme="minorHAnsi"/>
          <w:color w:val="000000"/>
          <w:sz w:val="24"/>
          <w:szCs w:val="24"/>
        </w:rPr>
      </w:pPr>
      <w:r w:rsidRPr="00CC56EE">
        <w:rPr>
          <w:rFonts w:ascii="Garamond" w:hAnsi="Garamond" w:cstheme="minorHAnsi"/>
          <w:color w:val="000000"/>
          <w:sz w:val="24"/>
          <w:szCs w:val="24"/>
        </w:rPr>
        <w:t xml:space="preserve">Zakres działania </w:t>
      </w:r>
      <w:r w:rsidR="002C0E0E">
        <w:rPr>
          <w:rFonts w:ascii="Garamond" w:hAnsi="Garamond" w:cstheme="minorHAnsi"/>
          <w:color w:val="000000"/>
          <w:sz w:val="24"/>
          <w:szCs w:val="24"/>
        </w:rPr>
        <w:t>Podmiotu Leczniczego</w:t>
      </w:r>
      <w:r w:rsidRPr="00CC56EE">
        <w:rPr>
          <w:rFonts w:ascii="Garamond" w:hAnsi="Garamond" w:cstheme="minorHAnsi"/>
          <w:color w:val="000000"/>
          <w:sz w:val="24"/>
          <w:szCs w:val="24"/>
        </w:rPr>
        <w:t>:</w:t>
      </w:r>
    </w:p>
    <w:p w14:paraId="0F0E5849" w14:textId="5DB1DB75" w:rsidR="00D131E2" w:rsidRPr="00CC56EE" w:rsidRDefault="00D131E2" w:rsidP="00771C3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00" w:beforeAutospacing="1" w:after="120" w:line="276" w:lineRule="auto"/>
        <w:ind w:left="709" w:hanging="357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udzielanie świadczeń zdrowotnych w warunkach poza</w:t>
      </w:r>
      <w:r w:rsidR="006303AB">
        <w:rPr>
          <w:rFonts w:ascii="Garamond" w:hAnsi="Garamond" w:cstheme="minorHAnsi"/>
          <w:sz w:val="24"/>
          <w:szCs w:val="24"/>
        </w:rPr>
        <w:t>-</w:t>
      </w:r>
      <w:r w:rsidRPr="00CC56EE">
        <w:rPr>
          <w:rFonts w:ascii="Garamond" w:hAnsi="Garamond" w:cstheme="minorHAnsi"/>
          <w:sz w:val="24"/>
          <w:szCs w:val="24"/>
        </w:rPr>
        <w:t>szpitalnych;</w:t>
      </w:r>
    </w:p>
    <w:p w14:paraId="345DAE0E" w14:textId="03709FE3" w:rsidR="00D131E2" w:rsidRPr="00CC56EE" w:rsidRDefault="00D131E2" w:rsidP="00771C3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00" w:beforeAutospacing="1" w:after="120" w:line="276" w:lineRule="auto"/>
        <w:ind w:left="709" w:hanging="357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udzielanie specjalistycznych świadczeń zdrowotnych w warunkach ambulatoryjnych;</w:t>
      </w:r>
    </w:p>
    <w:p w14:paraId="67973530" w14:textId="12B26810" w:rsidR="00D131E2" w:rsidRPr="00CC56EE" w:rsidRDefault="00D131E2" w:rsidP="00771C3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00" w:beforeAutospacing="1" w:after="120" w:line="276" w:lineRule="auto"/>
        <w:ind w:left="709" w:hanging="357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prowadzenie działalności diagnostycznej;</w:t>
      </w:r>
    </w:p>
    <w:p w14:paraId="1BCDA378" w14:textId="77777777" w:rsidR="00D131E2" w:rsidRPr="00CC56EE" w:rsidRDefault="00D131E2" w:rsidP="00771C3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00" w:beforeAutospacing="1" w:after="120" w:line="276" w:lineRule="auto"/>
        <w:ind w:left="709" w:hanging="357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prowadzenie działalności z zakresu rehabilitacji leczniczej;</w:t>
      </w:r>
    </w:p>
    <w:p w14:paraId="3B04E5B2" w14:textId="77777777" w:rsidR="00D131E2" w:rsidRPr="00CC56EE" w:rsidRDefault="00D131E2" w:rsidP="00771C3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00" w:beforeAutospacing="1" w:after="120" w:line="276" w:lineRule="auto"/>
        <w:ind w:left="709" w:hanging="357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prowadzenie profilaktycznej opieki zdrowotnej;</w:t>
      </w:r>
    </w:p>
    <w:p w14:paraId="22012C8D" w14:textId="77777777" w:rsidR="00D131E2" w:rsidRPr="00CC56EE" w:rsidRDefault="00D131E2" w:rsidP="00771C3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00" w:beforeAutospacing="1" w:after="120" w:line="276" w:lineRule="auto"/>
        <w:ind w:left="709" w:hanging="357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promocja zdrowia i zdrowego trybu życia;</w:t>
      </w:r>
    </w:p>
    <w:p w14:paraId="614EE1D0" w14:textId="226D49CC" w:rsidR="00D131E2" w:rsidRPr="00CC56EE" w:rsidRDefault="00D131E2" w:rsidP="00771C3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00" w:beforeAutospacing="1" w:after="120" w:line="276" w:lineRule="auto"/>
        <w:ind w:left="709" w:hanging="357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 xml:space="preserve">prowadzenie innej działalności określonej jako przedmiot działalności </w:t>
      </w:r>
      <w:r w:rsidR="00190E7E">
        <w:rPr>
          <w:rFonts w:ascii="Garamond" w:hAnsi="Garamond" w:cstheme="minorHAnsi"/>
          <w:sz w:val="24"/>
          <w:szCs w:val="24"/>
        </w:rPr>
        <w:t xml:space="preserve">CDL </w:t>
      </w:r>
      <w:proofErr w:type="spellStart"/>
      <w:r w:rsidR="00190E7E">
        <w:rPr>
          <w:rFonts w:ascii="Garamond" w:hAnsi="Garamond" w:cstheme="minorHAnsi"/>
          <w:sz w:val="24"/>
          <w:szCs w:val="24"/>
        </w:rPr>
        <w:t>Clinic</w:t>
      </w:r>
      <w:proofErr w:type="spellEnd"/>
      <w:r w:rsidR="00190E7E" w:rsidRPr="00226B5B">
        <w:rPr>
          <w:rFonts w:ascii="Garamond" w:hAnsi="Garamond" w:cstheme="minorHAnsi"/>
          <w:sz w:val="24"/>
          <w:szCs w:val="24"/>
        </w:rPr>
        <w:t xml:space="preserve"> </w:t>
      </w:r>
      <w:r w:rsidRPr="00CC56EE">
        <w:rPr>
          <w:rFonts w:ascii="Garamond" w:hAnsi="Garamond" w:cstheme="minorHAnsi"/>
          <w:sz w:val="24"/>
          <w:szCs w:val="24"/>
        </w:rPr>
        <w:t>Dorota Lamczyk;</w:t>
      </w:r>
    </w:p>
    <w:p w14:paraId="7016552B" w14:textId="6B4D3BE9" w:rsidR="00D131E2" w:rsidRPr="00CC56EE" w:rsidRDefault="00D131E2" w:rsidP="00771C38">
      <w:pPr>
        <w:pStyle w:val="Akapitzlist"/>
        <w:numPr>
          <w:ilvl w:val="0"/>
          <w:numId w:val="6"/>
        </w:numPr>
        <w:spacing w:before="100" w:beforeAutospacing="1" w:after="120" w:line="276" w:lineRule="auto"/>
        <w:ind w:left="709" w:hanging="357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inne zadania, nie wymienione w niniejszym ustępie, a wynikające z obowiązujących przepisów.</w:t>
      </w:r>
    </w:p>
    <w:p w14:paraId="0D003FA0" w14:textId="256CA3B8" w:rsidR="00D131E2" w:rsidRPr="00CC56EE" w:rsidRDefault="00D131E2" w:rsidP="00771C38">
      <w:pPr>
        <w:pStyle w:val="Akapitzlist"/>
        <w:numPr>
          <w:ilvl w:val="0"/>
          <w:numId w:val="7"/>
        </w:numPr>
        <w:spacing w:before="100" w:beforeAutospacing="1" w:after="120" w:line="276" w:lineRule="auto"/>
        <w:ind w:left="284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 xml:space="preserve">Świadczenia zdrowotne, o których mowa w ust. 1 udzielane są w </w:t>
      </w:r>
      <w:r w:rsidR="008E126A">
        <w:rPr>
          <w:rFonts w:ascii="Garamond" w:hAnsi="Garamond" w:cstheme="minorHAnsi"/>
          <w:sz w:val="24"/>
          <w:szCs w:val="24"/>
        </w:rPr>
        <w:t>Wodzisławiu Śląskim (44-413),</w:t>
      </w:r>
      <w:r w:rsidRPr="00CC56EE">
        <w:rPr>
          <w:rFonts w:ascii="Garamond" w:hAnsi="Garamond" w:cstheme="minorHAnsi"/>
          <w:sz w:val="24"/>
          <w:szCs w:val="24"/>
        </w:rPr>
        <w:t xml:space="preserve"> w zakładzie leczniczym zlokalizowanym przy ul. </w:t>
      </w:r>
      <w:proofErr w:type="spellStart"/>
      <w:r w:rsidR="008E126A">
        <w:rPr>
          <w:rFonts w:ascii="Garamond" w:hAnsi="Garamond" w:cstheme="minorHAnsi"/>
          <w:sz w:val="24"/>
          <w:szCs w:val="24"/>
        </w:rPr>
        <w:t>Kokoszycka</w:t>
      </w:r>
      <w:proofErr w:type="spellEnd"/>
      <w:r w:rsidR="008E126A">
        <w:rPr>
          <w:rFonts w:ascii="Garamond" w:hAnsi="Garamond" w:cstheme="minorHAnsi"/>
          <w:sz w:val="24"/>
          <w:szCs w:val="24"/>
        </w:rPr>
        <w:t xml:space="preserve"> 176</w:t>
      </w:r>
      <w:r w:rsidRPr="00CC56EE">
        <w:rPr>
          <w:rFonts w:ascii="Garamond" w:hAnsi="Garamond" w:cstheme="minorHAnsi"/>
          <w:sz w:val="24"/>
          <w:szCs w:val="24"/>
        </w:rPr>
        <w:t>, a także w miejscu pobytu pacjenta. Ponadto świadczenia mogą być udzielane na odległość za pomocą środków komunikacji elektronicznej.</w:t>
      </w:r>
    </w:p>
    <w:p w14:paraId="6D7E2AF9" w14:textId="12F0A23C" w:rsidR="00D131E2" w:rsidRPr="00CC56EE" w:rsidRDefault="00D131E2" w:rsidP="00771C38">
      <w:pPr>
        <w:pStyle w:val="Akapitzlist"/>
        <w:numPr>
          <w:ilvl w:val="0"/>
          <w:numId w:val="7"/>
        </w:numPr>
        <w:spacing w:before="100" w:beforeAutospacing="1" w:after="120" w:line="276" w:lineRule="auto"/>
        <w:ind w:left="284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 xml:space="preserve">Obszarem działania </w:t>
      </w:r>
      <w:r w:rsidR="002C0E0E">
        <w:rPr>
          <w:rFonts w:ascii="Garamond" w:hAnsi="Garamond" w:cstheme="minorHAnsi"/>
          <w:sz w:val="24"/>
          <w:szCs w:val="24"/>
        </w:rPr>
        <w:t>Podmiotu Leczniczego</w:t>
      </w:r>
      <w:r w:rsidRPr="00CC56EE">
        <w:rPr>
          <w:rFonts w:ascii="Garamond" w:hAnsi="Garamond" w:cstheme="minorHAnsi"/>
          <w:sz w:val="24"/>
          <w:szCs w:val="24"/>
        </w:rPr>
        <w:t xml:space="preserve"> jest Rzeczpospolita Polska.</w:t>
      </w:r>
    </w:p>
    <w:p w14:paraId="0D4DD9F5" w14:textId="33002A82" w:rsidR="00D131E2" w:rsidRPr="00CC56EE" w:rsidRDefault="00D131E2" w:rsidP="00771C38">
      <w:pPr>
        <w:pStyle w:val="Akapitzlist"/>
        <w:numPr>
          <w:ilvl w:val="0"/>
          <w:numId w:val="7"/>
        </w:numPr>
        <w:spacing w:before="100" w:beforeAutospacing="1" w:after="120" w:line="276" w:lineRule="auto"/>
        <w:ind w:left="284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Podmiot</w:t>
      </w:r>
      <w:r w:rsidR="002C0E0E">
        <w:rPr>
          <w:rFonts w:ascii="Garamond" w:hAnsi="Garamond" w:cstheme="minorHAnsi"/>
          <w:sz w:val="24"/>
          <w:szCs w:val="24"/>
        </w:rPr>
        <w:t xml:space="preserve"> L</w:t>
      </w:r>
      <w:r w:rsidRPr="00CC56EE">
        <w:rPr>
          <w:rFonts w:ascii="Garamond" w:hAnsi="Garamond" w:cstheme="minorHAnsi"/>
          <w:sz w:val="24"/>
          <w:szCs w:val="24"/>
        </w:rPr>
        <w:t>eczniczy udziela świadczeń zdrowotnych na podstawie wpisu do rejestru podmiotów wykonujących działalność leczniczą prowadzonego przez Wojewodę Śląskiego.</w:t>
      </w:r>
    </w:p>
    <w:p w14:paraId="0C70462A" w14:textId="7488E8CB" w:rsidR="00575483" w:rsidRDefault="00C616A7" w:rsidP="0057548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00" w:beforeAutospacing="1" w:after="120" w:line="276" w:lineRule="auto"/>
        <w:ind w:left="284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 xml:space="preserve">Udzielanie świadczeń zdrowotnych odbywa się w medycznych komórkach organizacyjnych </w:t>
      </w:r>
      <w:r w:rsidR="002C0E0E">
        <w:rPr>
          <w:rFonts w:ascii="Garamond" w:hAnsi="Garamond" w:cstheme="minorHAnsi"/>
          <w:sz w:val="24"/>
          <w:szCs w:val="24"/>
        </w:rPr>
        <w:t>Podmiotu Leczniczego</w:t>
      </w:r>
      <w:r w:rsidRPr="00CC56EE">
        <w:rPr>
          <w:rFonts w:ascii="Garamond" w:hAnsi="Garamond" w:cstheme="minorHAnsi"/>
          <w:sz w:val="24"/>
          <w:szCs w:val="24"/>
        </w:rPr>
        <w:t xml:space="preserve"> osobom nieobjętym ubezpieczeniem zdrowotnym jeśli wyrażą wolę korzystania z komercyjnych świadczeń</w:t>
      </w:r>
      <w:r w:rsidR="004B3C0B">
        <w:rPr>
          <w:rFonts w:ascii="Garamond" w:hAnsi="Garamond" w:cstheme="minorHAnsi"/>
          <w:sz w:val="24"/>
          <w:szCs w:val="24"/>
        </w:rPr>
        <w:t xml:space="preserve"> zdrowotnych.</w:t>
      </w:r>
      <w:r w:rsidRPr="00CC56EE">
        <w:rPr>
          <w:rFonts w:ascii="Garamond" w:hAnsi="Garamond" w:cstheme="minorHAnsi"/>
          <w:sz w:val="24"/>
          <w:szCs w:val="24"/>
        </w:rPr>
        <w:t xml:space="preserve"> </w:t>
      </w:r>
    </w:p>
    <w:p w14:paraId="4357A45D" w14:textId="77777777" w:rsidR="00255B77" w:rsidRPr="00255B77" w:rsidRDefault="00255B77" w:rsidP="0057548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00" w:beforeAutospacing="1" w:after="120" w:line="276" w:lineRule="auto"/>
        <w:ind w:left="284"/>
        <w:contextualSpacing w:val="0"/>
        <w:jc w:val="both"/>
        <w:rPr>
          <w:rFonts w:ascii="Garamond" w:hAnsi="Garamond" w:cstheme="minorHAnsi"/>
          <w:sz w:val="24"/>
          <w:szCs w:val="24"/>
        </w:rPr>
      </w:pPr>
    </w:p>
    <w:p w14:paraId="568DA65B" w14:textId="1FD463BD" w:rsidR="00907EE3" w:rsidRPr="00226B5B" w:rsidRDefault="00907EE3" w:rsidP="00AA7A24">
      <w:pPr>
        <w:pStyle w:val="Nagwek1"/>
        <w:spacing w:before="200" w:after="200"/>
        <w:jc w:val="center"/>
        <w:rPr>
          <w:rFonts w:ascii="Garamond" w:hAnsi="Garamond"/>
          <w:color w:val="auto"/>
          <w:sz w:val="26"/>
          <w:szCs w:val="26"/>
        </w:rPr>
      </w:pPr>
      <w:bookmarkStart w:id="3" w:name="_Toc78554477"/>
      <w:r w:rsidRPr="00226B5B">
        <w:rPr>
          <w:rFonts w:ascii="Garamond" w:hAnsi="Garamond"/>
          <w:color w:val="auto"/>
          <w:sz w:val="26"/>
          <w:szCs w:val="26"/>
        </w:rPr>
        <w:t>DZIAŁ II</w:t>
      </w:r>
      <w:r w:rsidR="00AA7A24" w:rsidRPr="00226B5B">
        <w:rPr>
          <w:rFonts w:ascii="Garamond" w:hAnsi="Garamond"/>
          <w:color w:val="auto"/>
          <w:sz w:val="26"/>
          <w:szCs w:val="26"/>
        </w:rPr>
        <w:br/>
      </w:r>
      <w:r w:rsidRPr="00226B5B">
        <w:rPr>
          <w:rFonts w:ascii="Garamond" w:hAnsi="Garamond"/>
          <w:color w:val="auto"/>
          <w:sz w:val="26"/>
          <w:szCs w:val="26"/>
        </w:rPr>
        <w:t xml:space="preserve">Organizacja i zadania </w:t>
      </w:r>
      <w:r w:rsidR="002C0E0E" w:rsidRPr="00226B5B">
        <w:rPr>
          <w:rFonts w:ascii="Garamond" w:hAnsi="Garamond"/>
          <w:color w:val="auto"/>
          <w:sz w:val="26"/>
          <w:szCs w:val="26"/>
        </w:rPr>
        <w:t>Podmiotu Leczniczego</w:t>
      </w:r>
      <w:bookmarkEnd w:id="3"/>
    </w:p>
    <w:p w14:paraId="2F63F83E" w14:textId="29C53ABF" w:rsidR="00575483" w:rsidRPr="00226B5B" w:rsidRDefault="006303AB" w:rsidP="00575483">
      <w:pPr>
        <w:pStyle w:val="Nagwek2"/>
        <w:spacing w:before="160" w:after="160"/>
        <w:jc w:val="center"/>
        <w:rPr>
          <w:rFonts w:ascii="Garamond" w:hAnsi="Garamond"/>
          <w:color w:val="auto"/>
        </w:rPr>
      </w:pPr>
      <w:bookmarkStart w:id="4" w:name="_Toc78554478"/>
      <w:r w:rsidRPr="00226B5B">
        <w:rPr>
          <w:rFonts w:ascii="Garamond" w:hAnsi="Garamond"/>
          <w:color w:val="auto"/>
        </w:rPr>
        <w:t>Rozdział 1</w:t>
      </w:r>
      <w:r w:rsidR="00AA7A24" w:rsidRPr="00226B5B">
        <w:rPr>
          <w:rFonts w:ascii="Garamond" w:hAnsi="Garamond"/>
          <w:color w:val="auto"/>
        </w:rPr>
        <w:br/>
      </w:r>
      <w:r w:rsidR="00907EE3" w:rsidRPr="00226B5B">
        <w:rPr>
          <w:rFonts w:ascii="Garamond" w:hAnsi="Garamond"/>
          <w:color w:val="auto"/>
        </w:rPr>
        <w:t>Rodzaj i zakres działalności leczniczej</w:t>
      </w:r>
      <w:bookmarkEnd w:id="4"/>
    </w:p>
    <w:p w14:paraId="2822A3AD" w14:textId="7022FACA" w:rsidR="00907EE3" w:rsidRPr="00CC56EE" w:rsidRDefault="00907EE3" w:rsidP="00B16E2B">
      <w:pPr>
        <w:spacing w:after="120" w:line="276" w:lineRule="auto"/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CC56EE">
        <w:rPr>
          <w:rFonts w:ascii="Garamond" w:hAnsi="Garamond" w:cstheme="minorHAnsi"/>
          <w:b/>
          <w:bCs/>
          <w:sz w:val="24"/>
          <w:szCs w:val="24"/>
        </w:rPr>
        <w:t>§</w:t>
      </w:r>
      <w:r w:rsidR="008E126A">
        <w:rPr>
          <w:rFonts w:ascii="Garamond" w:hAnsi="Garamond" w:cstheme="minorHAnsi"/>
          <w:b/>
          <w:bCs/>
          <w:sz w:val="24"/>
          <w:szCs w:val="24"/>
        </w:rPr>
        <w:t>8</w:t>
      </w:r>
    </w:p>
    <w:p w14:paraId="5F0CE768" w14:textId="2107D710" w:rsidR="00907EE3" w:rsidRDefault="00907EE3" w:rsidP="006303AB">
      <w:pPr>
        <w:spacing w:before="100" w:beforeAutospacing="1" w:after="120" w:line="276" w:lineRule="auto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 xml:space="preserve">Rodzaj działalności leczniczej </w:t>
      </w:r>
      <w:r w:rsidR="002C0E0E">
        <w:rPr>
          <w:rFonts w:ascii="Garamond" w:hAnsi="Garamond" w:cstheme="minorHAnsi"/>
          <w:sz w:val="24"/>
          <w:szCs w:val="24"/>
        </w:rPr>
        <w:t>Podmiotu Leczniczego</w:t>
      </w:r>
      <w:r w:rsidR="009E7A24" w:rsidRPr="00CC56EE">
        <w:rPr>
          <w:rFonts w:ascii="Garamond" w:hAnsi="Garamond" w:cstheme="minorHAnsi"/>
          <w:sz w:val="24"/>
          <w:szCs w:val="24"/>
        </w:rPr>
        <w:t xml:space="preserve"> – ambulatoryjne specjalistyczne świadczenia zdrowotne</w:t>
      </w:r>
      <w:r w:rsidR="00F65CB5" w:rsidRPr="00CC56EE">
        <w:rPr>
          <w:rFonts w:ascii="Garamond" w:hAnsi="Garamond" w:cstheme="minorHAnsi"/>
          <w:sz w:val="24"/>
          <w:szCs w:val="24"/>
        </w:rPr>
        <w:t xml:space="preserve">. </w:t>
      </w:r>
    </w:p>
    <w:p w14:paraId="44D25089" w14:textId="77777777" w:rsidR="00255B77" w:rsidRPr="00CC56EE" w:rsidRDefault="00255B77" w:rsidP="006303AB">
      <w:pPr>
        <w:spacing w:before="100" w:beforeAutospacing="1" w:after="120" w:line="276" w:lineRule="auto"/>
        <w:jc w:val="both"/>
        <w:rPr>
          <w:rFonts w:ascii="Garamond" w:hAnsi="Garamond" w:cstheme="minorHAnsi"/>
          <w:sz w:val="24"/>
          <w:szCs w:val="24"/>
        </w:rPr>
      </w:pPr>
    </w:p>
    <w:p w14:paraId="594CCD69" w14:textId="7D95A61C" w:rsidR="009E7A24" w:rsidRPr="00CC56EE" w:rsidRDefault="009E7A24" w:rsidP="00B16E2B">
      <w:pPr>
        <w:spacing w:after="120" w:line="276" w:lineRule="auto"/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CC56EE">
        <w:rPr>
          <w:rFonts w:ascii="Garamond" w:hAnsi="Garamond" w:cstheme="minorHAnsi"/>
          <w:b/>
          <w:bCs/>
          <w:sz w:val="24"/>
          <w:szCs w:val="24"/>
        </w:rPr>
        <w:lastRenderedPageBreak/>
        <w:t>§</w:t>
      </w:r>
      <w:r w:rsidR="008E126A">
        <w:rPr>
          <w:rFonts w:ascii="Garamond" w:hAnsi="Garamond" w:cstheme="minorHAnsi"/>
          <w:b/>
          <w:bCs/>
          <w:sz w:val="24"/>
          <w:szCs w:val="24"/>
        </w:rPr>
        <w:t>9</w:t>
      </w:r>
    </w:p>
    <w:p w14:paraId="6D5FE813" w14:textId="4DEABAE3" w:rsidR="006F3F2C" w:rsidRPr="006303AB" w:rsidRDefault="009E7A24" w:rsidP="006303AB">
      <w:pPr>
        <w:spacing w:before="100" w:beforeAutospacing="1" w:after="120" w:line="276" w:lineRule="auto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Zakres</w:t>
      </w:r>
      <w:r w:rsidR="006F3F2C" w:rsidRPr="00CC56EE">
        <w:rPr>
          <w:rFonts w:ascii="Garamond" w:hAnsi="Garamond" w:cstheme="minorHAnsi"/>
          <w:sz w:val="24"/>
          <w:szCs w:val="24"/>
        </w:rPr>
        <w:t>y udzielanych świadczeń zdrowotnych</w:t>
      </w:r>
      <w:r w:rsidR="006303AB">
        <w:rPr>
          <w:rFonts w:ascii="Garamond" w:hAnsi="Garamond" w:cstheme="minorHAnsi"/>
          <w:sz w:val="24"/>
          <w:szCs w:val="24"/>
        </w:rPr>
        <w:t xml:space="preserve"> - </w:t>
      </w:r>
      <w:r w:rsidR="006F3F2C" w:rsidRPr="006303AB">
        <w:rPr>
          <w:rFonts w:ascii="Garamond" w:hAnsi="Garamond" w:cstheme="minorHAnsi"/>
          <w:sz w:val="24"/>
          <w:szCs w:val="24"/>
        </w:rPr>
        <w:t>Ambulatoryjna Opieka Specjalistyczna:</w:t>
      </w:r>
    </w:p>
    <w:p w14:paraId="1557A7C4" w14:textId="06968875" w:rsidR="006F3F2C" w:rsidRPr="00CC56EE" w:rsidRDefault="006F3F2C" w:rsidP="006303AB">
      <w:pPr>
        <w:pStyle w:val="Akapitzlist"/>
        <w:numPr>
          <w:ilvl w:val="1"/>
          <w:numId w:val="6"/>
        </w:numPr>
        <w:spacing w:before="100" w:beforeAutospacing="1" w:after="120" w:line="276" w:lineRule="auto"/>
        <w:ind w:left="709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świadczenia w zakresie proktologii;</w:t>
      </w:r>
    </w:p>
    <w:p w14:paraId="57FDA3D4" w14:textId="28A6BC0B" w:rsidR="006F3F2C" w:rsidRPr="00CC56EE" w:rsidRDefault="006F3F2C" w:rsidP="006303AB">
      <w:pPr>
        <w:pStyle w:val="Akapitzlist"/>
        <w:numPr>
          <w:ilvl w:val="1"/>
          <w:numId w:val="6"/>
        </w:numPr>
        <w:spacing w:before="100" w:beforeAutospacing="1" w:after="120" w:line="276" w:lineRule="auto"/>
        <w:ind w:left="709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świadczenia w zakresie dermatologii;</w:t>
      </w:r>
    </w:p>
    <w:p w14:paraId="7DB9A7A1" w14:textId="74DA7646" w:rsidR="00277A3F" w:rsidRPr="00CC56EE" w:rsidRDefault="006F3F2C" w:rsidP="006303AB">
      <w:pPr>
        <w:pStyle w:val="Akapitzlist"/>
        <w:numPr>
          <w:ilvl w:val="1"/>
          <w:numId w:val="6"/>
        </w:numPr>
        <w:spacing w:before="100" w:beforeAutospacing="1" w:after="120" w:line="276" w:lineRule="auto"/>
        <w:ind w:left="709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świadczenia w zakresie</w:t>
      </w:r>
      <w:r w:rsidR="00277A3F" w:rsidRPr="00CC56EE">
        <w:rPr>
          <w:rFonts w:ascii="Garamond" w:hAnsi="Garamond" w:cstheme="minorHAnsi"/>
          <w:sz w:val="24"/>
          <w:szCs w:val="24"/>
        </w:rPr>
        <w:t xml:space="preserve"> chirurgii naczyniowej;</w:t>
      </w:r>
    </w:p>
    <w:p w14:paraId="2CB5E1CA" w14:textId="5DA6782A" w:rsidR="006F3F2C" w:rsidRPr="00594589" w:rsidRDefault="00277A3F" w:rsidP="006303AB">
      <w:pPr>
        <w:pStyle w:val="Akapitzlist"/>
        <w:numPr>
          <w:ilvl w:val="1"/>
          <w:numId w:val="6"/>
        </w:numPr>
        <w:spacing w:before="100" w:beforeAutospacing="1" w:after="120" w:line="276" w:lineRule="auto"/>
        <w:ind w:left="709"/>
        <w:jc w:val="both"/>
        <w:rPr>
          <w:rFonts w:ascii="Garamond" w:hAnsi="Garamond" w:cstheme="minorHAnsi"/>
          <w:sz w:val="24"/>
          <w:szCs w:val="24"/>
        </w:rPr>
      </w:pPr>
      <w:r w:rsidRPr="00594589">
        <w:rPr>
          <w:rFonts w:ascii="Garamond" w:hAnsi="Garamond" w:cstheme="minorHAnsi"/>
          <w:sz w:val="24"/>
          <w:szCs w:val="24"/>
        </w:rPr>
        <w:t>świadczenia w zakresie chirurgii plastycznej;</w:t>
      </w:r>
    </w:p>
    <w:p w14:paraId="4113DFA1" w14:textId="2A94E260" w:rsidR="00277A3F" w:rsidRPr="00CC56EE" w:rsidRDefault="00277A3F" w:rsidP="006303AB">
      <w:pPr>
        <w:pStyle w:val="Akapitzlist"/>
        <w:numPr>
          <w:ilvl w:val="1"/>
          <w:numId w:val="6"/>
        </w:numPr>
        <w:spacing w:before="100" w:beforeAutospacing="1" w:after="120" w:line="276" w:lineRule="auto"/>
        <w:ind w:left="709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świadczenia w zakresie ortopedii;</w:t>
      </w:r>
    </w:p>
    <w:p w14:paraId="34A9AFA5" w14:textId="13D7FF64" w:rsidR="00277A3F" w:rsidRPr="00594589" w:rsidRDefault="00277A3F" w:rsidP="006303AB">
      <w:pPr>
        <w:pStyle w:val="Akapitzlist"/>
        <w:numPr>
          <w:ilvl w:val="1"/>
          <w:numId w:val="6"/>
        </w:numPr>
        <w:spacing w:before="100" w:beforeAutospacing="1" w:after="120" w:line="276" w:lineRule="auto"/>
        <w:ind w:left="709"/>
        <w:jc w:val="both"/>
        <w:rPr>
          <w:rFonts w:ascii="Garamond" w:hAnsi="Garamond" w:cstheme="minorHAnsi"/>
          <w:sz w:val="24"/>
          <w:szCs w:val="24"/>
        </w:rPr>
      </w:pPr>
      <w:r w:rsidRPr="00594589">
        <w:rPr>
          <w:rFonts w:ascii="Garamond" w:hAnsi="Garamond" w:cstheme="minorHAnsi"/>
          <w:sz w:val="24"/>
          <w:szCs w:val="24"/>
        </w:rPr>
        <w:t>świadczenia w zakresie ginekologii;</w:t>
      </w:r>
    </w:p>
    <w:p w14:paraId="53203213" w14:textId="5C35F5B8" w:rsidR="00277A3F" w:rsidRPr="00CC56EE" w:rsidRDefault="00277A3F" w:rsidP="00B16E2B">
      <w:pPr>
        <w:spacing w:after="120" w:line="276" w:lineRule="auto"/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CC56EE">
        <w:rPr>
          <w:rFonts w:ascii="Garamond" w:hAnsi="Garamond" w:cstheme="minorHAnsi"/>
          <w:b/>
          <w:bCs/>
          <w:sz w:val="24"/>
          <w:szCs w:val="24"/>
        </w:rPr>
        <w:t>§</w:t>
      </w:r>
      <w:r w:rsidR="008E126A">
        <w:rPr>
          <w:rFonts w:ascii="Garamond" w:hAnsi="Garamond" w:cstheme="minorHAnsi"/>
          <w:b/>
          <w:bCs/>
          <w:sz w:val="24"/>
          <w:szCs w:val="24"/>
        </w:rPr>
        <w:t>10</w:t>
      </w:r>
    </w:p>
    <w:p w14:paraId="19FE15BF" w14:textId="20D6D96A" w:rsidR="00277A3F" w:rsidRPr="00CC56EE" w:rsidRDefault="00277A3F" w:rsidP="006303AB">
      <w:pPr>
        <w:spacing w:before="100" w:beforeAutospacing="1" w:after="120" w:line="276" w:lineRule="auto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Miejscem udzielania świadczeń zdrowotnych jest zakład leczniczy, o którym mowa w §</w:t>
      </w:r>
      <w:r w:rsidR="008E126A">
        <w:rPr>
          <w:rFonts w:ascii="Garamond" w:hAnsi="Garamond" w:cstheme="minorHAnsi"/>
          <w:sz w:val="24"/>
          <w:szCs w:val="24"/>
        </w:rPr>
        <w:t>7</w:t>
      </w:r>
      <w:r w:rsidR="006303AB">
        <w:rPr>
          <w:rFonts w:ascii="Garamond" w:hAnsi="Garamond" w:cstheme="minorHAnsi"/>
          <w:sz w:val="24"/>
          <w:szCs w:val="24"/>
        </w:rPr>
        <w:t xml:space="preserve"> </w:t>
      </w:r>
      <w:r w:rsidRPr="00CC56EE">
        <w:rPr>
          <w:rFonts w:ascii="Garamond" w:hAnsi="Garamond" w:cstheme="minorHAnsi"/>
          <w:sz w:val="24"/>
          <w:szCs w:val="24"/>
        </w:rPr>
        <w:t xml:space="preserve"> Regulaminu.</w:t>
      </w:r>
    </w:p>
    <w:p w14:paraId="1BEEA291" w14:textId="52860C55" w:rsidR="00277A3F" w:rsidRPr="00EA1F82" w:rsidRDefault="006303AB" w:rsidP="00AA7A24">
      <w:pPr>
        <w:pStyle w:val="Nagwek2"/>
        <w:spacing w:before="160" w:after="160"/>
        <w:jc w:val="center"/>
        <w:rPr>
          <w:rFonts w:ascii="Garamond" w:hAnsi="Garamond"/>
          <w:color w:val="auto"/>
        </w:rPr>
      </w:pPr>
      <w:bookmarkStart w:id="5" w:name="_Toc78554479"/>
      <w:r w:rsidRPr="00EA1F82">
        <w:rPr>
          <w:rFonts w:ascii="Garamond" w:hAnsi="Garamond"/>
          <w:color w:val="auto"/>
        </w:rPr>
        <w:t xml:space="preserve">Rozdział 2 </w:t>
      </w:r>
      <w:r w:rsidR="00AA7A24" w:rsidRPr="00EA1F82">
        <w:rPr>
          <w:rFonts w:ascii="Garamond" w:hAnsi="Garamond"/>
          <w:color w:val="auto"/>
        </w:rPr>
        <w:br/>
      </w:r>
      <w:r w:rsidRPr="00EA1F82">
        <w:rPr>
          <w:rFonts w:ascii="Garamond" w:hAnsi="Garamond"/>
          <w:color w:val="auto"/>
        </w:rPr>
        <w:t>Struktura organizacyjna</w:t>
      </w:r>
      <w:bookmarkEnd w:id="5"/>
      <w:r w:rsidRPr="00EA1F82">
        <w:rPr>
          <w:rFonts w:ascii="Garamond" w:hAnsi="Garamond"/>
          <w:color w:val="auto"/>
        </w:rPr>
        <w:t xml:space="preserve"> </w:t>
      </w:r>
    </w:p>
    <w:p w14:paraId="08B368F3" w14:textId="1AD4DF4C" w:rsidR="00277A3F" w:rsidRPr="00EA1F82" w:rsidRDefault="00277A3F" w:rsidP="00B16E2B">
      <w:pPr>
        <w:spacing w:after="120" w:line="276" w:lineRule="auto"/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EA1F82">
        <w:rPr>
          <w:rFonts w:ascii="Garamond" w:hAnsi="Garamond" w:cstheme="minorHAnsi"/>
          <w:b/>
          <w:bCs/>
          <w:sz w:val="24"/>
          <w:szCs w:val="24"/>
        </w:rPr>
        <w:t>§</w:t>
      </w:r>
      <w:r w:rsidR="008E126A" w:rsidRPr="00EA1F82">
        <w:rPr>
          <w:rFonts w:ascii="Garamond" w:hAnsi="Garamond" w:cstheme="minorHAnsi"/>
          <w:b/>
          <w:bCs/>
          <w:sz w:val="24"/>
          <w:szCs w:val="24"/>
        </w:rPr>
        <w:t>11</w:t>
      </w:r>
    </w:p>
    <w:p w14:paraId="15E95E4B" w14:textId="45BB95FF" w:rsidR="00D678F8" w:rsidRPr="00EA1F82" w:rsidRDefault="00D678F8" w:rsidP="00AD223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00" w:beforeAutospacing="1" w:after="120" w:line="276" w:lineRule="auto"/>
        <w:ind w:left="284"/>
        <w:jc w:val="both"/>
        <w:rPr>
          <w:rFonts w:ascii="Garamond" w:hAnsi="Garamond" w:cstheme="minorHAnsi"/>
          <w:sz w:val="24"/>
          <w:szCs w:val="24"/>
        </w:rPr>
      </w:pPr>
      <w:r w:rsidRPr="00EA1F82">
        <w:rPr>
          <w:rFonts w:ascii="Garamond" w:hAnsi="Garamond" w:cstheme="minorHAnsi"/>
          <w:sz w:val="24"/>
          <w:szCs w:val="24"/>
        </w:rPr>
        <w:t xml:space="preserve">Dyrektorem </w:t>
      </w:r>
      <w:r w:rsidR="002C0E0E" w:rsidRPr="00EA1F82">
        <w:rPr>
          <w:rFonts w:ascii="Garamond" w:hAnsi="Garamond" w:cstheme="minorHAnsi"/>
          <w:sz w:val="24"/>
          <w:szCs w:val="24"/>
        </w:rPr>
        <w:t>Podmiotu Leczniczego</w:t>
      </w:r>
      <w:r w:rsidRPr="00EA1F82">
        <w:rPr>
          <w:rFonts w:ascii="Garamond" w:hAnsi="Garamond" w:cstheme="minorHAnsi"/>
          <w:sz w:val="24"/>
          <w:szCs w:val="24"/>
        </w:rPr>
        <w:t xml:space="preserve"> jest Dorota Lamczyk.</w:t>
      </w:r>
    </w:p>
    <w:p w14:paraId="064F6980" w14:textId="591D21E3" w:rsidR="00D678F8" w:rsidRPr="00CC56EE" w:rsidRDefault="00D678F8" w:rsidP="00AD223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00" w:beforeAutospacing="1" w:after="120" w:line="276" w:lineRule="auto"/>
        <w:ind w:left="284"/>
        <w:jc w:val="both"/>
        <w:rPr>
          <w:rFonts w:ascii="Garamond" w:hAnsi="Garamond" w:cstheme="minorHAnsi"/>
          <w:sz w:val="24"/>
          <w:szCs w:val="24"/>
        </w:rPr>
      </w:pPr>
      <w:r w:rsidRPr="00EA1F82">
        <w:rPr>
          <w:rFonts w:ascii="Garamond" w:hAnsi="Garamond" w:cstheme="minorHAnsi"/>
          <w:sz w:val="24"/>
          <w:szCs w:val="24"/>
        </w:rPr>
        <w:t xml:space="preserve">Dyrektora </w:t>
      </w:r>
      <w:r w:rsidR="002C0E0E" w:rsidRPr="00EA1F82">
        <w:rPr>
          <w:rFonts w:ascii="Garamond" w:hAnsi="Garamond" w:cstheme="minorHAnsi"/>
          <w:sz w:val="24"/>
          <w:szCs w:val="24"/>
        </w:rPr>
        <w:t>Podmiotu Leczniczego</w:t>
      </w:r>
      <w:r w:rsidRPr="00EA1F82">
        <w:rPr>
          <w:rFonts w:ascii="Garamond" w:hAnsi="Garamond" w:cstheme="minorHAnsi"/>
          <w:sz w:val="24"/>
          <w:szCs w:val="24"/>
        </w:rPr>
        <w:t>, w czasie jego nieobecności</w:t>
      </w:r>
      <w:r w:rsidRPr="00CC56EE">
        <w:rPr>
          <w:rFonts w:ascii="Garamond" w:hAnsi="Garamond" w:cstheme="minorHAnsi"/>
          <w:sz w:val="24"/>
          <w:szCs w:val="24"/>
        </w:rPr>
        <w:t>, zastępuje</w:t>
      </w:r>
      <w:r w:rsidR="000B3414">
        <w:rPr>
          <w:rFonts w:ascii="Garamond" w:hAnsi="Garamond" w:cstheme="minorHAnsi"/>
          <w:sz w:val="24"/>
          <w:szCs w:val="24"/>
        </w:rPr>
        <w:t xml:space="preserve"> wyznaczony</w:t>
      </w:r>
      <w:r w:rsidRPr="00CC56EE">
        <w:rPr>
          <w:rFonts w:ascii="Garamond" w:hAnsi="Garamond" w:cstheme="minorHAnsi"/>
          <w:sz w:val="24"/>
          <w:szCs w:val="24"/>
        </w:rPr>
        <w:t xml:space="preserve"> z-ca Dyrektora.</w:t>
      </w:r>
    </w:p>
    <w:p w14:paraId="1C607F9B" w14:textId="518CE913" w:rsidR="00D678F8" w:rsidRPr="00CC56EE" w:rsidRDefault="00D678F8" w:rsidP="00AD223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00" w:beforeAutospacing="1" w:after="120" w:line="276" w:lineRule="auto"/>
        <w:ind w:left="284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 xml:space="preserve">Dyrektor </w:t>
      </w:r>
      <w:r w:rsidR="002C0E0E">
        <w:rPr>
          <w:rFonts w:ascii="Garamond" w:hAnsi="Garamond" w:cstheme="minorHAnsi"/>
          <w:sz w:val="24"/>
          <w:szCs w:val="24"/>
        </w:rPr>
        <w:t>Podmiotu Leczniczego</w:t>
      </w:r>
      <w:r w:rsidRPr="00CC56EE">
        <w:rPr>
          <w:rFonts w:ascii="Garamond" w:hAnsi="Garamond" w:cstheme="minorHAnsi"/>
          <w:sz w:val="24"/>
          <w:szCs w:val="24"/>
        </w:rPr>
        <w:t xml:space="preserve"> podejmuje decyzje dotyczące </w:t>
      </w:r>
      <w:r w:rsidR="002C0E0E">
        <w:rPr>
          <w:rFonts w:ascii="Garamond" w:hAnsi="Garamond" w:cstheme="minorHAnsi"/>
          <w:sz w:val="24"/>
          <w:szCs w:val="24"/>
        </w:rPr>
        <w:t>Podmiotu Leczniczego</w:t>
      </w:r>
      <w:r w:rsidRPr="00CC56EE">
        <w:rPr>
          <w:rFonts w:ascii="Garamond" w:hAnsi="Garamond" w:cstheme="minorHAnsi"/>
          <w:sz w:val="24"/>
          <w:szCs w:val="24"/>
        </w:rPr>
        <w:t xml:space="preserve"> </w:t>
      </w:r>
      <w:r w:rsidRPr="00CC56EE">
        <w:rPr>
          <w:rFonts w:ascii="Garamond" w:hAnsi="Garamond" w:cstheme="minorHAnsi"/>
          <w:sz w:val="24"/>
          <w:szCs w:val="24"/>
        </w:rPr>
        <w:br/>
        <w:t>w granicach określonych prawem i ponosi za nie odpowiedzialność.</w:t>
      </w:r>
    </w:p>
    <w:p w14:paraId="72CFFED1" w14:textId="10978768" w:rsidR="00D678F8" w:rsidRPr="00CC56EE" w:rsidRDefault="00D678F8" w:rsidP="00AD223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00" w:beforeAutospacing="1" w:after="120" w:line="276" w:lineRule="auto"/>
        <w:ind w:left="284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 xml:space="preserve">Personel </w:t>
      </w:r>
      <w:r w:rsidR="002C0E0E">
        <w:rPr>
          <w:rFonts w:ascii="Garamond" w:hAnsi="Garamond" w:cstheme="minorHAnsi"/>
          <w:sz w:val="24"/>
          <w:szCs w:val="24"/>
        </w:rPr>
        <w:t>Podmiotu Leczniczego</w:t>
      </w:r>
      <w:r w:rsidRPr="00CC56EE">
        <w:rPr>
          <w:rFonts w:ascii="Garamond" w:hAnsi="Garamond" w:cstheme="minorHAnsi"/>
          <w:sz w:val="24"/>
          <w:szCs w:val="24"/>
        </w:rPr>
        <w:t xml:space="preserve"> podlega bezpośrednio Dyrektorowi </w:t>
      </w:r>
      <w:r w:rsidR="002C0E0E">
        <w:rPr>
          <w:rFonts w:ascii="Garamond" w:hAnsi="Garamond" w:cstheme="minorHAnsi"/>
          <w:sz w:val="24"/>
          <w:szCs w:val="24"/>
        </w:rPr>
        <w:t>Podmiotu Leczniczego</w:t>
      </w:r>
      <w:r w:rsidRPr="00CC56EE">
        <w:rPr>
          <w:rFonts w:ascii="Garamond" w:hAnsi="Garamond" w:cstheme="minorHAnsi"/>
          <w:sz w:val="24"/>
          <w:szCs w:val="24"/>
        </w:rPr>
        <w:t>.</w:t>
      </w:r>
    </w:p>
    <w:p w14:paraId="6362C7A9" w14:textId="5D0D80D3" w:rsidR="00D678F8" w:rsidRPr="00CC56EE" w:rsidRDefault="00D678F8" w:rsidP="00B16E2B">
      <w:pPr>
        <w:autoSpaceDE w:val="0"/>
        <w:autoSpaceDN w:val="0"/>
        <w:adjustRightInd w:val="0"/>
        <w:spacing w:after="120" w:line="276" w:lineRule="auto"/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CC56EE">
        <w:rPr>
          <w:rFonts w:ascii="Garamond" w:hAnsi="Garamond" w:cstheme="minorHAnsi"/>
          <w:b/>
          <w:bCs/>
          <w:sz w:val="24"/>
          <w:szCs w:val="24"/>
        </w:rPr>
        <w:t>§</w:t>
      </w:r>
      <w:r w:rsidR="008E126A">
        <w:rPr>
          <w:rFonts w:ascii="Garamond" w:hAnsi="Garamond" w:cstheme="minorHAnsi"/>
          <w:b/>
          <w:bCs/>
          <w:sz w:val="24"/>
          <w:szCs w:val="24"/>
        </w:rPr>
        <w:t>12</w:t>
      </w:r>
    </w:p>
    <w:p w14:paraId="73A15024" w14:textId="3954D32F" w:rsidR="00D678F8" w:rsidRPr="00CC56EE" w:rsidRDefault="00D678F8" w:rsidP="00AD223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00" w:beforeAutospacing="1" w:after="120" w:line="276" w:lineRule="auto"/>
        <w:ind w:left="284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 xml:space="preserve">Dyrektor </w:t>
      </w:r>
      <w:r w:rsidR="002C0E0E">
        <w:rPr>
          <w:rFonts w:ascii="Garamond" w:hAnsi="Garamond" w:cstheme="minorHAnsi"/>
          <w:sz w:val="24"/>
          <w:szCs w:val="24"/>
        </w:rPr>
        <w:t>Podmiotu Leczniczego</w:t>
      </w:r>
      <w:r w:rsidRPr="00CC56EE">
        <w:rPr>
          <w:rFonts w:ascii="Garamond" w:hAnsi="Garamond" w:cstheme="minorHAnsi"/>
          <w:sz w:val="24"/>
          <w:szCs w:val="24"/>
        </w:rPr>
        <w:t xml:space="preserve"> zapewnia sprawne funkcjonowanie </w:t>
      </w:r>
      <w:r w:rsidR="002C0E0E">
        <w:rPr>
          <w:rFonts w:ascii="Garamond" w:hAnsi="Garamond" w:cstheme="minorHAnsi"/>
          <w:sz w:val="24"/>
          <w:szCs w:val="24"/>
        </w:rPr>
        <w:t>Podmiotu Leczniczego</w:t>
      </w:r>
      <w:r w:rsidRPr="00CC56EE">
        <w:rPr>
          <w:rFonts w:ascii="Garamond" w:hAnsi="Garamond" w:cstheme="minorHAnsi"/>
          <w:sz w:val="24"/>
          <w:szCs w:val="24"/>
        </w:rPr>
        <w:t>, poprzez tworzenie warunków prawidłowej realizacji jego zadań oraz organizacje pracy w sposób zapewniający pełne wykorzystanie czasu pracy przez zatrudnionych w Podmiocie leczniczym pracowników, a w szczególności:</w:t>
      </w:r>
    </w:p>
    <w:p w14:paraId="008F6EAD" w14:textId="1B457AC6" w:rsidR="00D678F8" w:rsidRPr="00CC56EE" w:rsidRDefault="00F10586" w:rsidP="00AD2232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before="100" w:beforeAutospacing="1" w:after="120" w:line="276" w:lineRule="auto"/>
        <w:ind w:left="851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r</w:t>
      </w:r>
      <w:r w:rsidR="00D678F8" w:rsidRPr="00CC56EE">
        <w:rPr>
          <w:rFonts w:ascii="Garamond" w:hAnsi="Garamond" w:cstheme="minorHAnsi"/>
          <w:sz w:val="24"/>
          <w:szCs w:val="24"/>
        </w:rPr>
        <w:t>eprezentuje Podmiot leczniczy na zewnątrz</w:t>
      </w:r>
      <w:r w:rsidR="00AD1AD7" w:rsidRPr="00CC56EE">
        <w:rPr>
          <w:rFonts w:ascii="Garamond" w:hAnsi="Garamond" w:cstheme="minorHAnsi"/>
          <w:sz w:val="24"/>
          <w:szCs w:val="24"/>
        </w:rPr>
        <w:t>;</w:t>
      </w:r>
    </w:p>
    <w:p w14:paraId="63580F84" w14:textId="74497132" w:rsidR="00D678F8" w:rsidRPr="00CC56EE" w:rsidRDefault="00F10586" w:rsidP="00AD2232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before="100" w:beforeAutospacing="1" w:after="120" w:line="276" w:lineRule="auto"/>
        <w:ind w:left="851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r</w:t>
      </w:r>
      <w:r w:rsidR="00D678F8" w:rsidRPr="00CC56EE">
        <w:rPr>
          <w:rFonts w:ascii="Garamond" w:hAnsi="Garamond" w:cstheme="minorHAnsi"/>
          <w:sz w:val="24"/>
          <w:szCs w:val="24"/>
        </w:rPr>
        <w:t xml:space="preserve">ealizuje politykę kadrową </w:t>
      </w:r>
      <w:r w:rsidR="002C0E0E">
        <w:rPr>
          <w:rFonts w:ascii="Garamond" w:hAnsi="Garamond" w:cstheme="minorHAnsi"/>
          <w:sz w:val="24"/>
          <w:szCs w:val="24"/>
        </w:rPr>
        <w:t>Podmiotu Leczniczego</w:t>
      </w:r>
      <w:r w:rsidR="00D678F8" w:rsidRPr="00CC56EE">
        <w:rPr>
          <w:rFonts w:ascii="Garamond" w:hAnsi="Garamond" w:cstheme="minorHAnsi"/>
          <w:sz w:val="24"/>
          <w:szCs w:val="24"/>
        </w:rPr>
        <w:t>;</w:t>
      </w:r>
    </w:p>
    <w:p w14:paraId="44F213E5" w14:textId="50A52EEA" w:rsidR="00D678F8" w:rsidRPr="00CC56EE" w:rsidRDefault="00F10586" w:rsidP="00AD2232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before="100" w:beforeAutospacing="1" w:after="120" w:line="276" w:lineRule="auto"/>
        <w:ind w:left="851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d</w:t>
      </w:r>
      <w:r w:rsidR="00D678F8" w:rsidRPr="00CC56EE">
        <w:rPr>
          <w:rFonts w:ascii="Garamond" w:hAnsi="Garamond" w:cstheme="minorHAnsi"/>
          <w:sz w:val="24"/>
          <w:szCs w:val="24"/>
        </w:rPr>
        <w:t xml:space="preserve">ysponuje środkami finansowymi </w:t>
      </w:r>
      <w:r w:rsidR="002C0E0E">
        <w:rPr>
          <w:rFonts w:ascii="Garamond" w:hAnsi="Garamond" w:cstheme="minorHAnsi"/>
          <w:sz w:val="24"/>
          <w:szCs w:val="24"/>
        </w:rPr>
        <w:t>Podmiotu Leczniczego</w:t>
      </w:r>
      <w:r w:rsidR="00D678F8" w:rsidRPr="00CC56EE">
        <w:rPr>
          <w:rFonts w:ascii="Garamond" w:hAnsi="Garamond" w:cstheme="minorHAnsi"/>
          <w:sz w:val="24"/>
          <w:szCs w:val="24"/>
        </w:rPr>
        <w:t>;</w:t>
      </w:r>
    </w:p>
    <w:p w14:paraId="39D0A0D5" w14:textId="26F16676" w:rsidR="00D678F8" w:rsidRPr="00CC56EE" w:rsidRDefault="00F10586" w:rsidP="00AD2232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before="100" w:beforeAutospacing="1" w:after="120" w:line="276" w:lineRule="auto"/>
        <w:ind w:left="851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n</w:t>
      </w:r>
      <w:r w:rsidR="00D678F8" w:rsidRPr="00CC56EE">
        <w:rPr>
          <w:rFonts w:ascii="Garamond" w:hAnsi="Garamond" w:cstheme="minorHAnsi"/>
          <w:sz w:val="24"/>
          <w:szCs w:val="24"/>
        </w:rPr>
        <w:t>egocjuje i zawiera umowy na wykonanie świadczeń zdrowotnych;</w:t>
      </w:r>
    </w:p>
    <w:p w14:paraId="283408C7" w14:textId="7A672D2A" w:rsidR="00D678F8" w:rsidRPr="00CC56EE" w:rsidRDefault="00F10586" w:rsidP="00AD2232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before="100" w:beforeAutospacing="1" w:after="120" w:line="276" w:lineRule="auto"/>
        <w:ind w:left="851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p</w:t>
      </w:r>
      <w:r w:rsidR="00D678F8" w:rsidRPr="00CC56EE">
        <w:rPr>
          <w:rFonts w:ascii="Garamond" w:hAnsi="Garamond" w:cstheme="minorHAnsi"/>
          <w:sz w:val="24"/>
          <w:szCs w:val="24"/>
        </w:rPr>
        <w:t>ozyskuje środki finansowe na realizację inwestycji, remontów oraz zakup aparatury medycznej;</w:t>
      </w:r>
    </w:p>
    <w:p w14:paraId="74A962F8" w14:textId="2DFE61C2" w:rsidR="00AD1AD7" w:rsidRPr="00CC56EE" w:rsidRDefault="00F10586" w:rsidP="00AD2232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before="100" w:beforeAutospacing="1" w:after="120" w:line="276" w:lineRule="auto"/>
        <w:ind w:left="851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w</w:t>
      </w:r>
      <w:r w:rsidR="00AD1AD7" w:rsidRPr="00CC56EE">
        <w:rPr>
          <w:rFonts w:ascii="Garamond" w:hAnsi="Garamond" w:cstheme="minorHAnsi"/>
          <w:sz w:val="24"/>
          <w:szCs w:val="24"/>
        </w:rPr>
        <w:t xml:space="preserve">ydaje zarządzenia, instrukcje, procedury i polecenia służbowe, których projekty mogą sporządzać pracownicy </w:t>
      </w:r>
      <w:r w:rsidR="002C0E0E">
        <w:rPr>
          <w:rFonts w:ascii="Garamond" w:hAnsi="Garamond" w:cstheme="minorHAnsi"/>
          <w:sz w:val="24"/>
          <w:szCs w:val="24"/>
        </w:rPr>
        <w:t>Podmiotu Leczniczego</w:t>
      </w:r>
      <w:r w:rsidR="00AD1AD7" w:rsidRPr="00CC56EE">
        <w:rPr>
          <w:rFonts w:ascii="Garamond" w:hAnsi="Garamond" w:cstheme="minorHAnsi"/>
          <w:sz w:val="24"/>
          <w:szCs w:val="24"/>
        </w:rPr>
        <w:t xml:space="preserve"> lub Dyrektor;</w:t>
      </w:r>
    </w:p>
    <w:p w14:paraId="1FA63138" w14:textId="466CB2EC" w:rsidR="00AD1AD7" w:rsidRPr="00CC56EE" w:rsidRDefault="00F10586" w:rsidP="00AD2232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before="100" w:beforeAutospacing="1" w:after="120" w:line="276" w:lineRule="auto"/>
        <w:ind w:left="851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w</w:t>
      </w:r>
      <w:r w:rsidR="00AD1AD7" w:rsidRPr="00CC56EE">
        <w:rPr>
          <w:rFonts w:ascii="Garamond" w:hAnsi="Garamond" w:cstheme="minorHAnsi"/>
          <w:sz w:val="24"/>
          <w:szCs w:val="24"/>
        </w:rPr>
        <w:t>ydaje i zatwierdza regulaminy obowiązujące w Podmiocie leczniczym oraz wewnętrzne akty prawne: zarządzenia, instrukcje, procedury</w:t>
      </w:r>
      <w:r w:rsidR="00485917">
        <w:rPr>
          <w:rFonts w:ascii="Garamond" w:hAnsi="Garamond" w:cstheme="minorHAnsi"/>
          <w:sz w:val="24"/>
          <w:szCs w:val="24"/>
        </w:rPr>
        <w:t>.</w:t>
      </w:r>
    </w:p>
    <w:p w14:paraId="21FDE349" w14:textId="685F5174" w:rsidR="00AD1AD7" w:rsidRPr="00CC56EE" w:rsidRDefault="00F10586" w:rsidP="00AD2232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before="100" w:beforeAutospacing="1" w:after="120" w:line="276" w:lineRule="auto"/>
        <w:ind w:left="851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r</w:t>
      </w:r>
      <w:r w:rsidR="00AD1AD7" w:rsidRPr="00CC56EE">
        <w:rPr>
          <w:rFonts w:ascii="Garamond" w:hAnsi="Garamond" w:cstheme="minorHAnsi"/>
          <w:sz w:val="24"/>
          <w:szCs w:val="24"/>
        </w:rPr>
        <w:t>ozpatruje skargi, wnioski i zażalenia pracowników oraz pacjentów;</w:t>
      </w:r>
    </w:p>
    <w:p w14:paraId="6D4F39D5" w14:textId="0C1D5C4E" w:rsidR="00AD1AD7" w:rsidRPr="00CC56EE" w:rsidRDefault="00F10586" w:rsidP="00AD2232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before="100" w:beforeAutospacing="1" w:after="120" w:line="276" w:lineRule="auto"/>
        <w:ind w:left="851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o</w:t>
      </w:r>
      <w:r w:rsidR="00AD1AD7" w:rsidRPr="00CC56EE">
        <w:rPr>
          <w:rFonts w:ascii="Garamond" w:hAnsi="Garamond" w:cstheme="minorHAnsi"/>
          <w:sz w:val="24"/>
          <w:szCs w:val="24"/>
        </w:rPr>
        <w:t xml:space="preserve">rganizuje, kieruje i nadzoruje pracę podległych komórek organizacyjnych </w:t>
      </w:r>
      <w:r w:rsidR="00AD1AD7" w:rsidRPr="00CC56EE">
        <w:rPr>
          <w:rFonts w:ascii="Garamond" w:hAnsi="Garamond" w:cstheme="minorHAnsi"/>
          <w:sz w:val="24"/>
          <w:szCs w:val="24"/>
        </w:rPr>
        <w:br/>
        <w:t>i samodzielnych stanowisk pracy;</w:t>
      </w:r>
    </w:p>
    <w:p w14:paraId="4E152B02" w14:textId="3568ABDA" w:rsidR="00AD1AD7" w:rsidRPr="00CC56EE" w:rsidRDefault="00F10586" w:rsidP="00AD2232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before="100" w:beforeAutospacing="1" w:after="120" w:line="276" w:lineRule="auto"/>
        <w:ind w:left="851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lastRenderedPageBreak/>
        <w:t>o</w:t>
      </w:r>
      <w:r w:rsidR="00AD1AD7" w:rsidRPr="00CC56EE">
        <w:rPr>
          <w:rFonts w:ascii="Garamond" w:hAnsi="Garamond" w:cstheme="minorHAnsi"/>
          <w:sz w:val="24"/>
          <w:szCs w:val="24"/>
        </w:rPr>
        <w:t>dpowiada za organizowanie i prawidłowe działanie kontroli wewnętrznej i zarządczej oraz wykorzystanie jej wyników;</w:t>
      </w:r>
    </w:p>
    <w:p w14:paraId="697060C6" w14:textId="77E18611" w:rsidR="00AD1AD7" w:rsidRPr="00CC56EE" w:rsidRDefault="00F10586" w:rsidP="00AD2232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before="100" w:beforeAutospacing="1" w:after="120" w:line="276" w:lineRule="auto"/>
        <w:ind w:left="851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s</w:t>
      </w:r>
      <w:r w:rsidR="00AD1AD7" w:rsidRPr="00CC56EE">
        <w:rPr>
          <w:rFonts w:ascii="Garamond" w:hAnsi="Garamond" w:cstheme="minorHAnsi"/>
          <w:sz w:val="24"/>
          <w:szCs w:val="24"/>
        </w:rPr>
        <w:t xml:space="preserve">prawuje bieżący nadzór nad wykonywaniem zadań </w:t>
      </w:r>
      <w:r w:rsidR="002C0E0E">
        <w:rPr>
          <w:rFonts w:ascii="Garamond" w:hAnsi="Garamond" w:cstheme="minorHAnsi"/>
          <w:sz w:val="24"/>
          <w:szCs w:val="24"/>
        </w:rPr>
        <w:t>Podmiotu Leczniczego</w:t>
      </w:r>
      <w:r w:rsidR="00B261F2" w:rsidRPr="00CC56EE">
        <w:rPr>
          <w:rFonts w:ascii="Garamond" w:hAnsi="Garamond" w:cstheme="minorHAnsi"/>
          <w:sz w:val="24"/>
          <w:szCs w:val="24"/>
        </w:rPr>
        <w:t>.</w:t>
      </w:r>
    </w:p>
    <w:p w14:paraId="165CBDF4" w14:textId="55BACD51" w:rsidR="00AD1AD7" w:rsidRPr="00CC56EE" w:rsidRDefault="00AD1AD7" w:rsidP="00AD223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00" w:beforeAutospacing="1" w:after="120" w:line="276" w:lineRule="auto"/>
        <w:ind w:left="284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 xml:space="preserve">Do kompetencji Dyrektora </w:t>
      </w:r>
      <w:r w:rsidR="002C0E0E">
        <w:rPr>
          <w:rFonts w:ascii="Garamond" w:hAnsi="Garamond" w:cstheme="minorHAnsi"/>
          <w:sz w:val="24"/>
          <w:szCs w:val="24"/>
        </w:rPr>
        <w:t>Podmiotu Leczniczego</w:t>
      </w:r>
      <w:r w:rsidRPr="00CC56EE">
        <w:rPr>
          <w:rFonts w:ascii="Garamond" w:hAnsi="Garamond" w:cstheme="minorHAnsi"/>
          <w:sz w:val="24"/>
          <w:szCs w:val="24"/>
        </w:rPr>
        <w:t xml:space="preserve"> należą sprawy:</w:t>
      </w:r>
    </w:p>
    <w:p w14:paraId="1A754F21" w14:textId="13B6CA99" w:rsidR="00AD1AD7" w:rsidRPr="00CC56EE" w:rsidRDefault="00F10586" w:rsidP="00AD2232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before="100" w:beforeAutospacing="1" w:after="120" w:line="276" w:lineRule="auto"/>
        <w:ind w:left="851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k</w:t>
      </w:r>
      <w:r w:rsidR="00AD1AD7" w:rsidRPr="00CC56EE">
        <w:rPr>
          <w:rFonts w:ascii="Garamond" w:hAnsi="Garamond" w:cstheme="minorHAnsi"/>
          <w:sz w:val="24"/>
          <w:szCs w:val="24"/>
        </w:rPr>
        <w:t>ierowane do organów administracji publicznej, podmiotów wykonujących działalność leczniczą, stowarzyszeń i fundacji</w:t>
      </w:r>
      <w:r w:rsidR="00485917">
        <w:rPr>
          <w:rFonts w:ascii="Garamond" w:hAnsi="Garamond" w:cstheme="minorHAnsi"/>
          <w:sz w:val="24"/>
          <w:szCs w:val="24"/>
        </w:rPr>
        <w:t xml:space="preserve"> </w:t>
      </w:r>
      <w:r w:rsidR="00AD1AD7" w:rsidRPr="00CC56EE">
        <w:rPr>
          <w:rFonts w:ascii="Garamond" w:hAnsi="Garamond" w:cstheme="minorHAnsi"/>
          <w:sz w:val="24"/>
          <w:szCs w:val="24"/>
        </w:rPr>
        <w:t>oraz instytucji udzielających dofinansowania;</w:t>
      </w:r>
    </w:p>
    <w:p w14:paraId="2BF0416F" w14:textId="54E23EB1" w:rsidR="00AD1AD7" w:rsidRPr="00CC56EE" w:rsidRDefault="00F10586" w:rsidP="00AD2232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before="100" w:beforeAutospacing="1" w:after="120" w:line="276" w:lineRule="auto"/>
        <w:ind w:left="851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w</w:t>
      </w:r>
      <w:r w:rsidR="00AD1AD7" w:rsidRPr="00CC56EE">
        <w:rPr>
          <w:rFonts w:ascii="Garamond" w:hAnsi="Garamond" w:cstheme="minorHAnsi"/>
          <w:sz w:val="24"/>
          <w:szCs w:val="24"/>
        </w:rPr>
        <w:t>ynikające z funkcji kierownika</w:t>
      </w:r>
      <w:r w:rsidRPr="00CC56EE">
        <w:rPr>
          <w:rFonts w:ascii="Garamond" w:hAnsi="Garamond" w:cstheme="minorHAnsi"/>
          <w:sz w:val="24"/>
          <w:szCs w:val="24"/>
        </w:rPr>
        <w:t xml:space="preserve"> </w:t>
      </w:r>
      <w:r w:rsidR="002C0E0E">
        <w:rPr>
          <w:rFonts w:ascii="Garamond" w:hAnsi="Garamond" w:cstheme="minorHAnsi"/>
          <w:sz w:val="24"/>
          <w:szCs w:val="24"/>
        </w:rPr>
        <w:t>Podmiotu Leczniczego</w:t>
      </w:r>
      <w:r w:rsidRPr="00CC56EE">
        <w:rPr>
          <w:rFonts w:ascii="Garamond" w:hAnsi="Garamond" w:cstheme="minorHAnsi"/>
          <w:sz w:val="24"/>
          <w:szCs w:val="24"/>
        </w:rPr>
        <w:t>;</w:t>
      </w:r>
    </w:p>
    <w:p w14:paraId="5F7F3F72" w14:textId="404D8A51" w:rsidR="00F10586" w:rsidRPr="00CC56EE" w:rsidRDefault="00F10586" w:rsidP="00AD2232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before="100" w:beforeAutospacing="1" w:after="120" w:line="276" w:lineRule="auto"/>
        <w:ind w:left="851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wydawania wewnętrznych aktów prawnych;</w:t>
      </w:r>
    </w:p>
    <w:p w14:paraId="482C848C" w14:textId="670622B7" w:rsidR="00F10586" w:rsidRPr="00CC56EE" w:rsidRDefault="00F10586" w:rsidP="00AD2232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before="100" w:beforeAutospacing="1" w:after="120" w:line="276" w:lineRule="auto"/>
        <w:ind w:left="851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ustalania i zmiany Regulaminu;</w:t>
      </w:r>
    </w:p>
    <w:p w14:paraId="1DE2A96F" w14:textId="2774A8B8" w:rsidR="00F10586" w:rsidRPr="00CC56EE" w:rsidRDefault="00F10586" w:rsidP="00AD2232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before="100" w:beforeAutospacing="1" w:after="120" w:line="276" w:lineRule="auto"/>
        <w:ind w:left="851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powoływania komisji, komitetów i zespołów zadaniowych;</w:t>
      </w:r>
    </w:p>
    <w:p w14:paraId="3B2608DC" w14:textId="43C901DC" w:rsidR="00F10586" w:rsidRPr="00CC56EE" w:rsidRDefault="00F10586" w:rsidP="00AD2232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before="100" w:beforeAutospacing="1" w:after="120" w:line="276" w:lineRule="auto"/>
        <w:ind w:left="851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postępowań sądowych;</w:t>
      </w:r>
    </w:p>
    <w:p w14:paraId="169C41A8" w14:textId="43729D6F" w:rsidR="00F10586" w:rsidRPr="00CC56EE" w:rsidRDefault="00F10586" w:rsidP="00AD2232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before="100" w:beforeAutospacing="1" w:after="120" w:line="276" w:lineRule="auto"/>
        <w:ind w:left="851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 xml:space="preserve">ustalania zasad organizacji i funkcjonowania </w:t>
      </w:r>
      <w:r w:rsidR="002C0E0E">
        <w:rPr>
          <w:rFonts w:ascii="Garamond" w:hAnsi="Garamond" w:cstheme="minorHAnsi"/>
          <w:sz w:val="24"/>
          <w:szCs w:val="24"/>
        </w:rPr>
        <w:t>Podmiotu Leczniczego</w:t>
      </w:r>
      <w:r w:rsidRPr="00CC56EE">
        <w:rPr>
          <w:rFonts w:ascii="Garamond" w:hAnsi="Garamond" w:cstheme="minorHAnsi"/>
          <w:sz w:val="24"/>
          <w:szCs w:val="24"/>
        </w:rPr>
        <w:t>.</w:t>
      </w:r>
    </w:p>
    <w:p w14:paraId="5DF27C4B" w14:textId="6686FEB6" w:rsidR="00B261F2" w:rsidRPr="00CC56EE" w:rsidRDefault="00B261F2" w:rsidP="00AD223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00" w:beforeAutospacing="1" w:after="120" w:line="276" w:lineRule="auto"/>
        <w:ind w:left="284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 xml:space="preserve">Dyrektor może, </w:t>
      </w:r>
      <w:r w:rsidR="000B3414">
        <w:rPr>
          <w:rFonts w:ascii="Garamond" w:hAnsi="Garamond" w:cstheme="minorHAnsi"/>
          <w:sz w:val="24"/>
          <w:szCs w:val="24"/>
        </w:rPr>
        <w:t>wydawać</w:t>
      </w:r>
      <w:r w:rsidRPr="00CC56EE">
        <w:rPr>
          <w:rFonts w:ascii="Garamond" w:hAnsi="Garamond" w:cstheme="minorHAnsi"/>
          <w:sz w:val="24"/>
          <w:szCs w:val="24"/>
        </w:rPr>
        <w:t xml:space="preserve"> zarządzenia do realizacji określonych celów</w:t>
      </w:r>
      <w:r w:rsidR="000B3414">
        <w:rPr>
          <w:rFonts w:ascii="Garamond" w:hAnsi="Garamond" w:cstheme="minorHAnsi"/>
          <w:sz w:val="24"/>
          <w:szCs w:val="24"/>
        </w:rPr>
        <w:t xml:space="preserve"> Podmiotu Leczniczego, a w tym m.in.</w:t>
      </w:r>
      <w:r w:rsidRPr="00CC56EE">
        <w:rPr>
          <w:rFonts w:ascii="Garamond" w:hAnsi="Garamond" w:cstheme="minorHAnsi"/>
          <w:sz w:val="24"/>
          <w:szCs w:val="24"/>
        </w:rPr>
        <w:t>:</w:t>
      </w:r>
    </w:p>
    <w:p w14:paraId="7A3BD34A" w14:textId="77B80B8A" w:rsidR="000B3414" w:rsidRDefault="000B3414" w:rsidP="00AD2232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before="100" w:beforeAutospacing="1" w:after="120" w:line="276" w:lineRule="auto"/>
        <w:ind w:left="851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tworzenia</w:t>
      </w:r>
      <w:r w:rsidRPr="00CC56EE">
        <w:rPr>
          <w:rFonts w:ascii="Garamond" w:hAnsi="Garamond" w:cstheme="minorHAnsi"/>
          <w:sz w:val="24"/>
          <w:szCs w:val="24"/>
        </w:rPr>
        <w:t xml:space="preserve"> </w:t>
      </w:r>
      <w:r w:rsidR="00B261F2" w:rsidRPr="00CC56EE">
        <w:rPr>
          <w:rFonts w:ascii="Garamond" w:hAnsi="Garamond" w:cstheme="minorHAnsi"/>
          <w:sz w:val="24"/>
          <w:szCs w:val="24"/>
        </w:rPr>
        <w:t>dział</w:t>
      </w:r>
      <w:r>
        <w:rPr>
          <w:rFonts w:ascii="Garamond" w:hAnsi="Garamond" w:cstheme="minorHAnsi"/>
          <w:sz w:val="24"/>
          <w:szCs w:val="24"/>
        </w:rPr>
        <w:t>ów</w:t>
      </w:r>
      <w:r w:rsidR="00B261F2" w:rsidRPr="00CC56EE">
        <w:rPr>
          <w:rFonts w:ascii="Garamond" w:hAnsi="Garamond" w:cstheme="minorHAnsi"/>
          <w:sz w:val="24"/>
          <w:szCs w:val="24"/>
        </w:rPr>
        <w:t xml:space="preserve"> i samodzieln</w:t>
      </w:r>
      <w:r>
        <w:rPr>
          <w:rFonts w:ascii="Garamond" w:hAnsi="Garamond" w:cstheme="minorHAnsi"/>
          <w:sz w:val="24"/>
          <w:szCs w:val="24"/>
        </w:rPr>
        <w:t>ych</w:t>
      </w:r>
      <w:r w:rsidR="00B261F2" w:rsidRPr="00CC56EE">
        <w:rPr>
          <w:rFonts w:ascii="Garamond" w:hAnsi="Garamond" w:cstheme="minorHAnsi"/>
          <w:sz w:val="24"/>
          <w:szCs w:val="24"/>
        </w:rPr>
        <w:t xml:space="preserve"> stanowisk prac</w:t>
      </w:r>
      <w:r w:rsidR="002C0E0E">
        <w:rPr>
          <w:rFonts w:ascii="Garamond" w:hAnsi="Garamond" w:cstheme="minorHAnsi"/>
          <w:sz w:val="24"/>
          <w:szCs w:val="24"/>
        </w:rPr>
        <w:t>y</w:t>
      </w:r>
      <w:r>
        <w:rPr>
          <w:rFonts w:ascii="Garamond" w:hAnsi="Garamond" w:cstheme="minorHAnsi"/>
          <w:sz w:val="24"/>
          <w:szCs w:val="24"/>
        </w:rPr>
        <w:t>,</w:t>
      </w:r>
    </w:p>
    <w:p w14:paraId="74034438" w14:textId="77777777" w:rsidR="00360F6D" w:rsidRDefault="00360F6D" w:rsidP="00AD2232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before="100" w:beforeAutospacing="1" w:after="120" w:line="276" w:lineRule="auto"/>
        <w:ind w:left="851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mających na celu organizację przebiegu procesu udzielania świadczeń,</w:t>
      </w:r>
    </w:p>
    <w:p w14:paraId="0ADC7E18" w14:textId="6A9FA551" w:rsidR="00B261F2" w:rsidRPr="00CC56EE" w:rsidRDefault="00360F6D" w:rsidP="00AD2232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before="100" w:beforeAutospacing="1" w:after="120" w:line="276" w:lineRule="auto"/>
        <w:ind w:left="851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ograniczeń w zakresie korzystania przez pacjentów z praw pacjenta, o których mowa w art. 5 ustawy z dnia 6 listopada 2008 r. o prawach pacjenta i Rzeczniku Praw Pacjenta (</w:t>
      </w:r>
      <w:proofErr w:type="spellStart"/>
      <w:r>
        <w:rPr>
          <w:rFonts w:ascii="Garamond" w:hAnsi="Garamond" w:cstheme="minorHAnsi"/>
          <w:sz w:val="24"/>
          <w:szCs w:val="24"/>
        </w:rPr>
        <w:t>t.j.Dz.U</w:t>
      </w:r>
      <w:proofErr w:type="spellEnd"/>
      <w:r>
        <w:rPr>
          <w:rFonts w:ascii="Garamond" w:hAnsi="Garamond" w:cstheme="minorHAnsi"/>
          <w:sz w:val="24"/>
          <w:szCs w:val="24"/>
        </w:rPr>
        <w:t>. z 2020 r., poz. 849 ze zm.)</w:t>
      </w:r>
    </w:p>
    <w:p w14:paraId="4C0E07D1" w14:textId="5AFB7A52" w:rsidR="00B261F2" w:rsidRPr="00CC56EE" w:rsidRDefault="00B261F2" w:rsidP="00B16E2B">
      <w:pPr>
        <w:autoSpaceDE w:val="0"/>
        <w:autoSpaceDN w:val="0"/>
        <w:adjustRightInd w:val="0"/>
        <w:spacing w:after="120" w:line="276" w:lineRule="auto"/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CC56EE">
        <w:rPr>
          <w:rFonts w:ascii="Garamond" w:hAnsi="Garamond" w:cstheme="minorHAnsi"/>
          <w:b/>
          <w:bCs/>
          <w:sz w:val="24"/>
          <w:szCs w:val="24"/>
        </w:rPr>
        <w:t>§</w:t>
      </w:r>
      <w:r w:rsidR="006E4C8D">
        <w:rPr>
          <w:rFonts w:ascii="Garamond" w:hAnsi="Garamond" w:cstheme="minorHAnsi"/>
          <w:b/>
          <w:bCs/>
          <w:sz w:val="24"/>
          <w:szCs w:val="24"/>
        </w:rPr>
        <w:t>13</w:t>
      </w:r>
    </w:p>
    <w:p w14:paraId="3D251590" w14:textId="0D0017F3" w:rsidR="00B261F2" w:rsidRPr="00CC56EE" w:rsidRDefault="00B261F2" w:rsidP="00AD223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00" w:beforeAutospacing="1" w:after="120" w:line="276" w:lineRule="auto"/>
        <w:ind w:left="284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 xml:space="preserve">Jednostki organizacyjne działalności leczniczej podlegają bezpośrednio Dyrektorowi </w:t>
      </w:r>
      <w:r w:rsidR="002C0E0E">
        <w:rPr>
          <w:rFonts w:ascii="Garamond" w:hAnsi="Garamond" w:cstheme="minorHAnsi"/>
          <w:sz w:val="24"/>
          <w:szCs w:val="24"/>
        </w:rPr>
        <w:t>Podmiotu Leczniczego</w:t>
      </w:r>
      <w:r w:rsidRPr="00CC56EE">
        <w:rPr>
          <w:rFonts w:ascii="Garamond" w:hAnsi="Garamond" w:cstheme="minorHAnsi"/>
          <w:sz w:val="24"/>
          <w:szCs w:val="24"/>
        </w:rPr>
        <w:t>.</w:t>
      </w:r>
    </w:p>
    <w:p w14:paraId="63B6E00F" w14:textId="517FC5D6" w:rsidR="00B261F2" w:rsidRPr="00CC56EE" w:rsidRDefault="00B261F2" w:rsidP="00AD223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00" w:beforeAutospacing="1" w:after="120" w:line="276" w:lineRule="auto"/>
        <w:ind w:left="284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 xml:space="preserve">Z-ca Dyrektora i pracownicy </w:t>
      </w:r>
      <w:r w:rsidR="002C0E0E">
        <w:rPr>
          <w:rFonts w:ascii="Garamond" w:hAnsi="Garamond" w:cstheme="minorHAnsi"/>
          <w:sz w:val="24"/>
          <w:szCs w:val="24"/>
        </w:rPr>
        <w:t>Zakładu Leczniczego</w:t>
      </w:r>
      <w:r w:rsidRPr="00CC56EE">
        <w:rPr>
          <w:rFonts w:ascii="Garamond" w:hAnsi="Garamond" w:cstheme="minorHAnsi"/>
          <w:sz w:val="24"/>
          <w:szCs w:val="24"/>
        </w:rPr>
        <w:t xml:space="preserve"> oraz osoby współpracujące z Podmiotem </w:t>
      </w:r>
      <w:r w:rsidR="002C0E0E">
        <w:rPr>
          <w:rFonts w:ascii="Garamond" w:hAnsi="Garamond" w:cstheme="minorHAnsi"/>
          <w:sz w:val="24"/>
          <w:szCs w:val="24"/>
        </w:rPr>
        <w:t>L</w:t>
      </w:r>
      <w:r w:rsidRPr="00CC56EE">
        <w:rPr>
          <w:rFonts w:ascii="Garamond" w:hAnsi="Garamond" w:cstheme="minorHAnsi"/>
          <w:sz w:val="24"/>
          <w:szCs w:val="24"/>
        </w:rPr>
        <w:t xml:space="preserve">eczniczym podlegają bezpośrednio Dyrektorowi </w:t>
      </w:r>
      <w:r w:rsidR="002C0E0E">
        <w:rPr>
          <w:rFonts w:ascii="Garamond" w:hAnsi="Garamond" w:cstheme="minorHAnsi"/>
          <w:sz w:val="24"/>
          <w:szCs w:val="24"/>
        </w:rPr>
        <w:t>Podmiotu Leczniczego</w:t>
      </w:r>
      <w:r w:rsidRPr="00CC56EE">
        <w:rPr>
          <w:rFonts w:ascii="Garamond" w:hAnsi="Garamond" w:cstheme="minorHAnsi"/>
          <w:sz w:val="24"/>
          <w:szCs w:val="24"/>
        </w:rPr>
        <w:t>.</w:t>
      </w:r>
    </w:p>
    <w:p w14:paraId="54E08A3E" w14:textId="08A1E4C8" w:rsidR="00B261F2" w:rsidRPr="00CC56EE" w:rsidRDefault="00B261F2" w:rsidP="00AD223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00" w:beforeAutospacing="1" w:after="120" w:line="276" w:lineRule="auto"/>
        <w:ind w:left="284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 xml:space="preserve">Pracą komórek organizacyjnych </w:t>
      </w:r>
      <w:r w:rsidR="002C0E0E">
        <w:rPr>
          <w:rFonts w:ascii="Garamond" w:hAnsi="Garamond" w:cstheme="minorHAnsi"/>
          <w:sz w:val="24"/>
          <w:szCs w:val="24"/>
        </w:rPr>
        <w:t>Podmiotu Leczniczego</w:t>
      </w:r>
      <w:r w:rsidRPr="00CC56EE">
        <w:rPr>
          <w:rFonts w:ascii="Garamond" w:hAnsi="Garamond" w:cstheme="minorHAnsi"/>
          <w:sz w:val="24"/>
          <w:szCs w:val="24"/>
        </w:rPr>
        <w:t xml:space="preserve"> kieruje Dyrektor </w:t>
      </w:r>
      <w:r w:rsidR="002C0E0E">
        <w:rPr>
          <w:rFonts w:ascii="Garamond" w:hAnsi="Garamond" w:cstheme="minorHAnsi"/>
          <w:sz w:val="24"/>
          <w:szCs w:val="24"/>
        </w:rPr>
        <w:t>Podmiotu Leczniczego</w:t>
      </w:r>
      <w:r w:rsidRPr="00CC56EE">
        <w:rPr>
          <w:rFonts w:ascii="Garamond" w:hAnsi="Garamond" w:cstheme="minorHAnsi"/>
          <w:sz w:val="24"/>
          <w:szCs w:val="24"/>
        </w:rPr>
        <w:t>.</w:t>
      </w:r>
    </w:p>
    <w:p w14:paraId="6DE4AEA0" w14:textId="55B3FEA1" w:rsidR="00B261F2" w:rsidRPr="00CC56EE" w:rsidRDefault="00B261F2" w:rsidP="00B16E2B">
      <w:pPr>
        <w:autoSpaceDE w:val="0"/>
        <w:autoSpaceDN w:val="0"/>
        <w:adjustRightInd w:val="0"/>
        <w:spacing w:after="120" w:line="276" w:lineRule="auto"/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CC56EE">
        <w:rPr>
          <w:rFonts w:ascii="Garamond" w:hAnsi="Garamond" w:cstheme="minorHAnsi"/>
          <w:b/>
          <w:bCs/>
          <w:sz w:val="24"/>
          <w:szCs w:val="24"/>
        </w:rPr>
        <w:t>§</w:t>
      </w:r>
      <w:r w:rsidR="006E4C8D">
        <w:rPr>
          <w:rFonts w:ascii="Garamond" w:hAnsi="Garamond" w:cstheme="minorHAnsi"/>
          <w:b/>
          <w:bCs/>
          <w:sz w:val="24"/>
          <w:szCs w:val="24"/>
        </w:rPr>
        <w:t>14</w:t>
      </w:r>
    </w:p>
    <w:p w14:paraId="1331F187" w14:textId="398A1301" w:rsidR="00B261F2" w:rsidRPr="00CC56EE" w:rsidRDefault="00B261F2" w:rsidP="00AD223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00" w:beforeAutospacing="1" w:after="120" w:line="276" w:lineRule="auto"/>
        <w:ind w:left="284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 xml:space="preserve">W skład </w:t>
      </w:r>
      <w:r w:rsidR="002C0E0E">
        <w:rPr>
          <w:rFonts w:ascii="Garamond" w:hAnsi="Garamond" w:cstheme="minorHAnsi"/>
          <w:sz w:val="24"/>
          <w:szCs w:val="24"/>
        </w:rPr>
        <w:t>Podmiotu Leczniczego</w:t>
      </w:r>
      <w:r w:rsidRPr="00CC56EE">
        <w:rPr>
          <w:rFonts w:ascii="Garamond" w:hAnsi="Garamond" w:cstheme="minorHAnsi"/>
          <w:sz w:val="24"/>
          <w:szCs w:val="24"/>
        </w:rPr>
        <w:t xml:space="preserve"> wchodzi zakład leczniczy </w:t>
      </w:r>
      <w:r w:rsidR="00E9530B" w:rsidRPr="00CC56EE">
        <w:rPr>
          <w:rFonts w:ascii="Garamond" w:hAnsi="Garamond" w:cstheme="minorHAnsi"/>
          <w:sz w:val="24"/>
          <w:szCs w:val="24"/>
        </w:rPr>
        <w:t>–</w:t>
      </w:r>
      <w:r w:rsidRPr="00CC56EE">
        <w:rPr>
          <w:rFonts w:ascii="Garamond" w:hAnsi="Garamond" w:cstheme="minorHAnsi"/>
          <w:sz w:val="24"/>
          <w:szCs w:val="24"/>
        </w:rPr>
        <w:t xml:space="preserve"> </w:t>
      </w:r>
      <w:r w:rsidR="00E9530B" w:rsidRPr="00CC56EE">
        <w:rPr>
          <w:rFonts w:ascii="Garamond" w:hAnsi="Garamond" w:cstheme="minorHAnsi"/>
          <w:sz w:val="24"/>
          <w:szCs w:val="24"/>
        </w:rPr>
        <w:t xml:space="preserve">Specjalistyczne Centrum Medyczne CDL </w:t>
      </w:r>
      <w:proofErr w:type="spellStart"/>
      <w:r w:rsidR="00E9530B" w:rsidRPr="00CC56EE">
        <w:rPr>
          <w:rFonts w:ascii="Garamond" w:hAnsi="Garamond" w:cstheme="minorHAnsi"/>
          <w:sz w:val="24"/>
          <w:szCs w:val="24"/>
        </w:rPr>
        <w:t>Clinic</w:t>
      </w:r>
      <w:proofErr w:type="spellEnd"/>
      <w:r w:rsidR="00E9530B" w:rsidRPr="00CC56EE">
        <w:rPr>
          <w:rFonts w:ascii="Garamond" w:hAnsi="Garamond" w:cstheme="minorHAnsi"/>
          <w:sz w:val="24"/>
          <w:szCs w:val="24"/>
        </w:rPr>
        <w:t xml:space="preserve"> Dorota Lamczyk (dalej</w:t>
      </w:r>
      <w:r w:rsidR="00CF4C0B">
        <w:rPr>
          <w:rFonts w:ascii="Garamond" w:hAnsi="Garamond" w:cstheme="minorHAnsi"/>
          <w:sz w:val="24"/>
          <w:szCs w:val="24"/>
        </w:rPr>
        <w:t xml:space="preserve"> również</w:t>
      </w:r>
      <w:r w:rsidR="00E9530B" w:rsidRPr="00CC56EE">
        <w:rPr>
          <w:rFonts w:ascii="Garamond" w:hAnsi="Garamond" w:cstheme="minorHAnsi"/>
          <w:sz w:val="24"/>
          <w:szCs w:val="24"/>
        </w:rPr>
        <w:t>: „Zakład</w:t>
      </w:r>
      <w:r w:rsidR="00CF4C0B">
        <w:rPr>
          <w:rFonts w:ascii="Garamond" w:hAnsi="Garamond" w:cstheme="minorHAnsi"/>
          <w:sz w:val="24"/>
          <w:szCs w:val="24"/>
        </w:rPr>
        <w:t>em</w:t>
      </w:r>
      <w:r w:rsidR="00E9530B" w:rsidRPr="00CC56EE">
        <w:rPr>
          <w:rFonts w:ascii="Garamond" w:hAnsi="Garamond" w:cstheme="minorHAnsi"/>
          <w:sz w:val="24"/>
          <w:szCs w:val="24"/>
        </w:rPr>
        <w:t xml:space="preserve"> leczniczy</w:t>
      </w:r>
      <w:r w:rsidR="00CF4C0B">
        <w:rPr>
          <w:rFonts w:ascii="Garamond" w:hAnsi="Garamond" w:cstheme="minorHAnsi"/>
          <w:sz w:val="24"/>
          <w:szCs w:val="24"/>
        </w:rPr>
        <w:t>m</w:t>
      </w:r>
      <w:r w:rsidR="00E9530B" w:rsidRPr="00CC56EE">
        <w:rPr>
          <w:rFonts w:ascii="Garamond" w:hAnsi="Garamond" w:cstheme="minorHAnsi"/>
          <w:sz w:val="24"/>
          <w:szCs w:val="24"/>
        </w:rPr>
        <w:t>”).</w:t>
      </w:r>
    </w:p>
    <w:p w14:paraId="76375CAB" w14:textId="75B81F95" w:rsidR="00E9530B" w:rsidRPr="00CC56EE" w:rsidRDefault="00E9530B" w:rsidP="00AD223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00" w:beforeAutospacing="1" w:after="120" w:line="276" w:lineRule="auto"/>
        <w:ind w:left="284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 xml:space="preserve">W ramach Zakładu leczniczego funkcjonuje jednostka organizacyjna – Przychodnia Specjalistyczna CDL </w:t>
      </w:r>
      <w:proofErr w:type="spellStart"/>
      <w:r w:rsidRPr="00CC56EE">
        <w:rPr>
          <w:rFonts w:ascii="Garamond" w:hAnsi="Garamond" w:cstheme="minorHAnsi"/>
          <w:sz w:val="24"/>
          <w:szCs w:val="24"/>
        </w:rPr>
        <w:t>Clinic</w:t>
      </w:r>
      <w:proofErr w:type="spellEnd"/>
      <w:r w:rsidR="00CF4C0B">
        <w:rPr>
          <w:rFonts w:ascii="Garamond" w:hAnsi="Garamond" w:cstheme="minorHAnsi"/>
          <w:sz w:val="24"/>
          <w:szCs w:val="24"/>
        </w:rPr>
        <w:t xml:space="preserve"> Dorota Lamczyk</w:t>
      </w:r>
      <w:r w:rsidRPr="00CC56EE">
        <w:rPr>
          <w:rFonts w:ascii="Garamond" w:hAnsi="Garamond" w:cstheme="minorHAnsi"/>
          <w:sz w:val="24"/>
          <w:szCs w:val="24"/>
        </w:rPr>
        <w:t>.</w:t>
      </w:r>
    </w:p>
    <w:p w14:paraId="1F0E46FD" w14:textId="040CB4DB" w:rsidR="00E9530B" w:rsidRPr="00CC56EE" w:rsidRDefault="00E9530B" w:rsidP="00AD223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00" w:beforeAutospacing="1" w:after="120" w:line="276" w:lineRule="auto"/>
        <w:ind w:left="284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Jednostki organizacyjne składają się z komórek organizacyjnych.</w:t>
      </w:r>
    </w:p>
    <w:p w14:paraId="69320BA5" w14:textId="71589A77" w:rsidR="00E9530B" w:rsidRPr="00CC56EE" w:rsidRDefault="00E9530B" w:rsidP="00AD223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00" w:beforeAutospacing="1" w:after="120" w:line="276" w:lineRule="auto"/>
        <w:ind w:left="284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 xml:space="preserve">W Podmiocie </w:t>
      </w:r>
      <w:r w:rsidR="002C0E0E">
        <w:rPr>
          <w:rFonts w:ascii="Garamond" w:hAnsi="Garamond" w:cstheme="minorHAnsi"/>
          <w:sz w:val="24"/>
          <w:szCs w:val="24"/>
        </w:rPr>
        <w:t>L</w:t>
      </w:r>
      <w:r w:rsidRPr="00CC56EE">
        <w:rPr>
          <w:rFonts w:ascii="Garamond" w:hAnsi="Garamond" w:cstheme="minorHAnsi"/>
          <w:sz w:val="24"/>
          <w:szCs w:val="24"/>
        </w:rPr>
        <w:t>eczniczym funkcjonują również komórki organizacyjne działalności niemedycznej, samodzielne stanowiska pracy oraz wyodrębnione funkcje.</w:t>
      </w:r>
    </w:p>
    <w:p w14:paraId="6460ED4F" w14:textId="77777777" w:rsidR="006E4C8D" w:rsidRDefault="006E4C8D" w:rsidP="00B16E2B">
      <w:pPr>
        <w:autoSpaceDE w:val="0"/>
        <w:autoSpaceDN w:val="0"/>
        <w:adjustRightInd w:val="0"/>
        <w:spacing w:after="120" w:line="276" w:lineRule="auto"/>
        <w:jc w:val="center"/>
        <w:rPr>
          <w:rFonts w:ascii="Garamond" w:hAnsi="Garamond" w:cstheme="minorHAnsi"/>
          <w:b/>
          <w:bCs/>
          <w:sz w:val="24"/>
          <w:szCs w:val="24"/>
        </w:rPr>
      </w:pPr>
    </w:p>
    <w:p w14:paraId="26A70C53" w14:textId="2746DB89" w:rsidR="00E9530B" w:rsidRPr="00CC56EE" w:rsidRDefault="00E9530B" w:rsidP="00B16E2B">
      <w:pPr>
        <w:autoSpaceDE w:val="0"/>
        <w:autoSpaceDN w:val="0"/>
        <w:adjustRightInd w:val="0"/>
        <w:spacing w:after="120" w:line="276" w:lineRule="auto"/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CC56EE">
        <w:rPr>
          <w:rFonts w:ascii="Garamond" w:hAnsi="Garamond" w:cstheme="minorHAnsi"/>
          <w:b/>
          <w:bCs/>
          <w:sz w:val="24"/>
          <w:szCs w:val="24"/>
        </w:rPr>
        <w:t>§</w:t>
      </w:r>
      <w:r w:rsidR="006E4C8D">
        <w:rPr>
          <w:rFonts w:ascii="Garamond" w:hAnsi="Garamond" w:cstheme="minorHAnsi"/>
          <w:b/>
          <w:bCs/>
          <w:sz w:val="24"/>
          <w:szCs w:val="24"/>
        </w:rPr>
        <w:t>15</w:t>
      </w:r>
    </w:p>
    <w:p w14:paraId="2C8767D9" w14:textId="2B511DB1" w:rsidR="00947217" w:rsidRPr="00CC56EE" w:rsidRDefault="0081523E" w:rsidP="00AD223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00" w:beforeAutospacing="1" w:after="120" w:line="276" w:lineRule="auto"/>
        <w:ind w:left="284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 xml:space="preserve">Przychodnia Specjalistyczna CDL </w:t>
      </w:r>
      <w:proofErr w:type="spellStart"/>
      <w:r w:rsidRPr="00CC56EE">
        <w:rPr>
          <w:rFonts w:ascii="Garamond" w:hAnsi="Garamond" w:cstheme="minorHAnsi"/>
          <w:sz w:val="24"/>
          <w:szCs w:val="24"/>
        </w:rPr>
        <w:t>Clinic</w:t>
      </w:r>
      <w:proofErr w:type="spellEnd"/>
      <w:r w:rsidR="00CF4C0B">
        <w:rPr>
          <w:rFonts w:ascii="Garamond" w:hAnsi="Garamond" w:cstheme="minorHAnsi"/>
          <w:sz w:val="24"/>
          <w:szCs w:val="24"/>
        </w:rPr>
        <w:t xml:space="preserve"> Dorota Lamczyk</w:t>
      </w:r>
      <w:r w:rsidRPr="00CC56EE">
        <w:rPr>
          <w:rFonts w:ascii="Garamond" w:hAnsi="Garamond" w:cstheme="minorHAnsi"/>
          <w:sz w:val="24"/>
          <w:szCs w:val="24"/>
        </w:rPr>
        <w:t xml:space="preserve"> składa się z następujących komórek organizacyjnych:</w:t>
      </w:r>
    </w:p>
    <w:p w14:paraId="14C31304" w14:textId="1ED930F1" w:rsidR="007825BA" w:rsidRDefault="007825BA" w:rsidP="00AD2232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before="100" w:beforeAutospacing="1" w:after="120" w:line="276" w:lineRule="auto"/>
        <w:ind w:left="851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Poradnia dermatologiczna</w:t>
      </w:r>
      <w:r>
        <w:rPr>
          <w:rFonts w:ascii="Garamond" w:hAnsi="Garamond" w:cstheme="minorHAnsi"/>
          <w:sz w:val="24"/>
          <w:szCs w:val="24"/>
        </w:rPr>
        <w:t>;</w:t>
      </w:r>
    </w:p>
    <w:p w14:paraId="0D375C4E" w14:textId="792C5788" w:rsidR="007825BA" w:rsidRDefault="007825BA" w:rsidP="007825BA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before="100" w:beforeAutospacing="1" w:after="120" w:line="276" w:lineRule="auto"/>
        <w:ind w:left="851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Poradnia ginekologiczna;</w:t>
      </w:r>
    </w:p>
    <w:p w14:paraId="35270321" w14:textId="629D3B22" w:rsidR="007825BA" w:rsidRDefault="007825BA" w:rsidP="007825BA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before="100" w:beforeAutospacing="1" w:after="120" w:line="276" w:lineRule="auto"/>
        <w:ind w:left="851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lastRenderedPageBreak/>
        <w:t>Poradnia proktologiczna;</w:t>
      </w:r>
    </w:p>
    <w:p w14:paraId="44F27246" w14:textId="38280901" w:rsidR="007825BA" w:rsidRPr="007825BA" w:rsidRDefault="007825BA" w:rsidP="007825BA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before="100" w:beforeAutospacing="1" w:after="120" w:line="276" w:lineRule="auto"/>
        <w:ind w:left="851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Poradnia chirurgii naczyniowej;</w:t>
      </w:r>
    </w:p>
    <w:p w14:paraId="10DE9526" w14:textId="3915CF6B" w:rsidR="0081523E" w:rsidRPr="00CC56EE" w:rsidRDefault="0081523E" w:rsidP="00AD2232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before="100" w:beforeAutospacing="1" w:after="120" w:line="276" w:lineRule="auto"/>
        <w:ind w:left="851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 xml:space="preserve">Poradnia </w:t>
      </w:r>
      <w:r w:rsidR="0074271D" w:rsidRPr="00CC56EE">
        <w:rPr>
          <w:rFonts w:ascii="Garamond" w:hAnsi="Garamond" w:cstheme="minorHAnsi"/>
          <w:sz w:val="24"/>
          <w:szCs w:val="24"/>
        </w:rPr>
        <w:t>chirurgii plastycznej;</w:t>
      </w:r>
    </w:p>
    <w:p w14:paraId="4166B911" w14:textId="33756AD2" w:rsidR="0037334F" w:rsidRPr="00CC56EE" w:rsidRDefault="0037334F" w:rsidP="00AD2232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before="100" w:beforeAutospacing="1" w:after="120" w:line="276" w:lineRule="auto"/>
        <w:ind w:left="851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 xml:space="preserve">Poradnia </w:t>
      </w:r>
      <w:r w:rsidR="007825BA">
        <w:rPr>
          <w:rFonts w:ascii="Garamond" w:hAnsi="Garamond" w:cstheme="minorHAnsi"/>
          <w:sz w:val="24"/>
          <w:szCs w:val="24"/>
        </w:rPr>
        <w:t>chirurgii urazowo-</w:t>
      </w:r>
      <w:r w:rsidRPr="00CC56EE">
        <w:rPr>
          <w:rFonts w:ascii="Garamond" w:hAnsi="Garamond" w:cstheme="minorHAnsi"/>
          <w:sz w:val="24"/>
          <w:szCs w:val="24"/>
        </w:rPr>
        <w:t>ortopedyczn</w:t>
      </w:r>
      <w:r w:rsidR="007825BA">
        <w:rPr>
          <w:rFonts w:ascii="Garamond" w:hAnsi="Garamond" w:cstheme="minorHAnsi"/>
          <w:sz w:val="24"/>
          <w:szCs w:val="24"/>
        </w:rPr>
        <w:t>ej</w:t>
      </w:r>
      <w:r w:rsidRPr="00CC56EE">
        <w:rPr>
          <w:rFonts w:ascii="Garamond" w:hAnsi="Garamond" w:cstheme="minorHAnsi"/>
          <w:sz w:val="24"/>
          <w:szCs w:val="24"/>
        </w:rPr>
        <w:t>;</w:t>
      </w:r>
    </w:p>
    <w:p w14:paraId="76D55B44" w14:textId="6E5D3650" w:rsidR="00F65CB5" w:rsidRPr="00CC56EE" w:rsidRDefault="00F65CB5" w:rsidP="00AD223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00" w:beforeAutospacing="1" w:after="120" w:line="276" w:lineRule="auto"/>
        <w:ind w:left="284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 xml:space="preserve">Komórki organizacyjne działalności niemedycznej, samodzielne stanowiska, wyodrębnione funkcje: </w:t>
      </w:r>
    </w:p>
    <w:p w14:paraId="08F990C7" w14:textId="6280393F" w:rsidR="00F65CB5" w:rsidRPr="00CC56EE" w:rsidRDefault="00F65CB5" w:rsidP="00AD2232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before="100" w:beforeAutospacing="1" w:after="120" w:line="276" w:lineRule="auto"/>
        <w:ind w:left="851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 xml:space="preserve">Dział Administracji </w:t>
      </w:r>
    </w:p>
    <w:p w14:paraId="6C2107E4" w14:textId="4A3F0901" w:rsidR="00F65CB5" w:rsidRDefault="000626DF" w:rsidP="00AD2232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before="100" w:beforeAutospacing="1" w:after="120" w:line="276" w:lineRule="auto"/>
        <w:ind w:left="851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Recepcja</w:t>
      </w:r>
    </w:p>
    <w:p w14:paraId="1701B06B" w14:textId="2C4A6617" w:rsidR="0070207F" w:rsidRPr="006E4C8D" w:rsidRDefault="00AD2232" w:rsidP="00AA7A24">
      <w:pPr>
        <w:pStyle w:val="Nagwek2"/>
        <w:spacing w:before="160" w:after="160"/>
        <w:jc w:val="center"/>
        <w:rPr>
          <w:rFonts w:ascii="Garamond" w:hAnsi="Garamond"/>
          <w:color w:val="auto"/>
        </w:rPr>
      </w:pPr>
      <w:bookmarkStart w:id="6" w:name="_Toc78554480"/>
      <w:r w:rsidRPr="006E4C8D">
        <w:rPr>
          <w:rFonts w:ascii="Garamond" w:hAnsi="Garamond"/>
          <w:color w:val="auto"/>
        </w:rPr>
        <w:t xml:space="preserve">Rozdział </w:t>
      </w:r>
      <w:r w:rsidR="00AA7A24" w:rsidRPr="006E4C8D">
        <w:rPr>
          <w:rFonts w:ascii="Garamond" w:hAnsi="Garamond"/>
          <w:color w:val="auto"/>
        </w:rPr>
        <w:t>3</w:t>
      </w:r>
      <w:r w:rsidRPr="006E4C8D">
        <w:rPr>
          <w:rFonts w:ascii="Garamond" w:hAnsi="Garamond"/>
          <w:color w:val="auto"/>
        </w:rPr>
        <w:t xml:space="preserve"> </w:t>
      </w:r>
      <w:r w:rsidR="00AA7A24" w:rsidRPr="006E4C8D">
        <w:rPr>
          <w:rFonts w:ascii="Garamond" w:hAnsi="Garamond"/>
          <w:color w:val="auto"/>
        </w:rPr>
        <w:br/>
      </w:r>
      <w:r w:rsidR="0070207F" w:rsidRPr="006E4C8D">
        <w:rPr>
          <w:rFonts w:ascii="Garamond" w:hAnsi="Garamond"/>
          <w:color w:val="auto"/>
        </w:rPr>
        <w:t>Zadania poszczególnych komórek organizacyjnych</w:t>
      </w:r>
      <w:bookmarkEnd w:id="6"/>
    </w:p>
    <w:p w14:paraId="558522FD" w14:textId="1E882F70" w:rsidR="0070207F" w:rsidRPr="00CC56EE" w:rsidRDefault="0070207F" w:rsidP="00B16E2B">
      <w:pPr>
        <w:autoSpaceDE w:val="0"/>
        <w:autoSpaceDN w:val="0"/>
        <w:adjustRightInd w:val="0"/>
        <w:spacing w:after="120" w:line="276" w:lineRule="auto"/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CC56EE">
        <w:rPr>
          <w:rFonts w:ascii="Garamond" w:hAnsi="Garamond" w:cstheme="minorHAnsi"/>
          <w:b/>
          <w:bCs/>
          <w:sz w:val="24"/>
          <w:szCs w:val="24"/>
        </w:rPr>
        <w:t>§</w:t>
      </w:r>
      <w:r w:rsidR="006E4C8D">
        <w:rPr>
          <w:rFonts w:ascii="Garamond" w:hAnsi="Garamond" w:cstheme="minorHAnsi"/>
          <w:b/>
          <w:bCs/>
          <w:sz w:val="24"/>
          <w:szCs w:val="24"/>
        </w:rPr>
        <w:t>16</w:t>
      </w:r>
    </w:p>
    <w:p w14:paraId="74C2EF59" w14:textId="7458EEBA" w:rsidR="0070207F" w:rsidRPr="00CC56EE" w:rsidRDefault="0070207F" w:rsidP="006303AB">
      <w:pPr>
        <w:autoSpaceDE w:val="0"/>
        <w:autoSpaceDN w:val="0"/>
        <w:adjustRightInd w:val="0"/>
        <w:spacing w:before="100" w:beforeAutospacing="1" w:after="120" w:line="276" w:lineRule="auto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 xml:space="preserve">W Podmiocie </w:t>
      </w:r>
      <w:r w:rsidR="008E4EBE">
        <w:rPr>
          <w:rFonts w:ascii="Garamond" w:hAnsi="Garamond" w:cstheme="minorHAnsi"/>
          <w:sz w:val="24"/>
          <w:szCs w:val="24"/>
        </w:rPr>
        <w:t>L</w:t>
      </w:r>
      <w:r w:rsidRPr="00CC56EE">
        <w:rPr>
          <w:rFonts w:ascii="Garamond" w:hAnsi="Garamond" w:cstheme="minorHAnsi"/>
          <w:sz w:val="24"/>
          <w:szCs w:val="24"/>
        </w:rPr>
        <w:t xml:space="preserve">eczniczym funkcjonują poradnie specjalistyczne, będące komórkami organizacyjnymi działalności leczniczej </w:t>
      </w:r>
      <w:r w:rsidR="002C0E0E">
        <w:rPr>
          <w:rFonts w:ascii="Garamond" w:hAnsi="Garamond" w:cstheme="minorHAnsi"/>
          <w:sz w:val="24"/>
          <w:szCs w:val="24"/>
        </w:rPr>
        <w:t>Podmiotu Leczniczego</w:t>
      </w:r>
      <w:r w:rsidRPr="00CC56EE">
        <w:rPr>
          <w:rFonts w:ascii="Garamond" w:hAnsi="Garamond" w:cstheme="minorHAnsi"/>
          <w:sz w:val="24"/>
          <w:szCs w:val="24"/>
        </w:rPr>
        <w:t>.</w:t>
      </w:r>
    </w:p>
    <w:p w14:paraId="5DED2676" w14:textId="563476C4" w:rsidR="00F65CB5" w:rsidRPr="00CC56EE" w:rsidRDefault="00F65CB5" w:rsidP="00B16E2B">
      <w:pPr>
        <w:spacing w:after="120"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CC56EE">
        <w:rPr>
          <w:rFonts w:ascii="Garamond" w:hAnsi="Garamond"/>
          <w:b/>
          <w:bCs/>
          <w:sz w:val="24"/>
          <w:szCs w:val="24"/>
        </w:rPr>
        <w:t xml:space="preserve">§ </w:t>
      </w:r>
      <w:r w:rsidR="006E4C8D">
        <w:rPr>
          <w:rFonts w:ascii="Garamond" w:hAnsi="Garamond"/>
          <w:b/>
          <w:bCs/>
          <w:sz w:val="24"/>
          <w:szCs w:val="24"/>
        </w:rPr>
        <w:t>17</w:t>
      </w:r>
    </w:p>
    <w:p w14:paraId="6AA9CF44" w14:textId="3D1417E3" w:rsidR="00E539A3" w:rsidRPr="00CC56EE" w:rsidRDefault="00F65CB5" w:rsidP="006303AB">
      <w:pPr>
        <w:autoSpaceDE w:val="0"/>
        <w:autoSpaceDN w:val="0"/>
        <w:adjustRightInd w:val="0"/>
        <w:spacing w:before="100" w:beforeAutospacing="1" w:after="120" w:line="276" w:lineRule="auto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 xml:space="preserve">W ramach Poradni </w:t>
      </w:r>
      <w:r w:rsidR="008E4EBE">
        <w:rPr>
          <w:rFonts w:ascii="Garamond" w:hAnsi="Garamond" w:cstheme="minorHAnsi"/>
          <w:sz w:val="24"/>
          <w:szCs w:val="24"/>
        </w:rPr>
        <w:t>S</w:t>
      </w:r>
      <w:r w:rsidRPr="00CC56EE">
        <w:rPr>
          <w:rFonts w:ascii="Garamond" w:hAnsi="Garamond" w:cstheme="minorHAnsi"/>
          <w:sz w:val="24"/>
          <w:szCs w:val="24"/>
        </w:rPr>
        <w:t>pecjalistycznych</w:t>
      </w:r>
      <w:r w:rsidR="006E4C8D">
        <w:rPr>
          <w:rFonts w:ascii="Garamond" w:hAnsi="Garamond" w:cstheme="minorHAnsi"/>
          <w:sz w:val="24"/>
          <w:szCs w:val="24"/>
        </w:rPr>
        <w:t xml:space="preserve"> </w:t>
      </w:r>
      <w:r w:rsidRPr="00CC56EE">
        <w:rPr>
          <w:rFonts w:ascii="Garamond" w:hAnsi="Garamond" w:cstheme="minorHAnsi"/>
          <w:sz w:val="24"/>
          <w:szCs w:val="24"/>
        </w:rPr>
        <w:t xml:space="preserve">są udzielane </w:t>
      </w:r>
      <w:r w:rsidR="00594589">
        <w:rPr>
          <w:rFonts w:ascii="Garamond" w:hAnsi="Garamond" w:cstheme="minorHAnsi"/>
          <w:sz w:val="24"/>
          <w:szCs w:val="24"/>
        </w:rPr>
        <w:t xml:space="preserve">świadczenia zdrowotne. </w:t>
      </w:r>
      <w:r w:rsidRPr="00CC56EE">
        <w:rPr>
          <w:rFonts w:ascii="Garamond" w:hAnsi="Garamond" w:cstheme="minorHAnsi"/>
          <w:sz w:val="24"/>
          <w:szCs w:val="24"/>
        </w:rPr>
        <w:t xml:space="preserve">Do zadań </w:t>
      </w:r>
      <w:r w:rsidR="008E4EBE">
        <w:rPr>
          <w:rFonts w:ascii="Garamond" w:hAnsi="Garamond" w:cstheme="minorHAnsi"/>
          <w:sz w:val="24"/>
          <w:szCs w:val="24"/>
        </w:rPr>
        <w:t>P</w:t>
      </w:r>
      <w:r w:rsidRPr="00CC56EE">
        <w:rPr>
          <w:rFonts w:ascii="Garamond" w:hAnsi="Garamond" w:cstheme="minorHAnsi"/>
          <w:sz w:val="24"/>
          <w:szCs w:val="24"/>
        </w:rPr>
        <w:t xml:space="preserve">oradni </w:t>
      </w:r>
      <w:r w:rsidR="008E4EBE">
        <w:rPr>
          <w:rFonts w:ascii="Garamond" w:hAnsi="Garamond" w:cstheme="minorHAnsi"/>
          <w:sz w:val="24"/>
          <w:szCs w:val="24"/>
        </w:rPr>
        <w:t>S</w:t>
      </w:r>
      <w:r w:rsidRPr="00CC56EE">
        <w:rPr>
          <w:rFonts w:ascii="Garamond" w:hAnsi="Garamond" w:cstheme="minorHAnsi"/>
          <w:sz w:val="24"/>
          <w:szCs w:val="24"/>
        </w:rPr>
        <w:t>pecjalistycznych należy</w:t>
      </w:r>
      <w:r w:rsidR="00E539A3" w:rsidRPr="00CC56EE">
        <w:rPr>
          <w:rFonts w:ascii="Garamond" w:hAnsi="Garamond" w:cstheme="minorHAnsi"/>
          <w:sz w:val="24"/>
          <w:szCs w:val="24"/>
        </w:rPr>
        <w:t xml:space="preserve"> w szczególności: </w:t>
      </w:r>
    </w:p>
    <w:p w14:paraId="020200FB" w14:textId="39C9EDB6" w:rsidR="00E539A3" w:rsidRPr="00CC56EE" w:rsidRDefault="006E4C8D" w:rsidP="006303A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00" w:beforeAutospacing="1" w:after="120" w:line="276" w:lineRule="auto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u</w:t>
      </w:r>
      <w:r w:rsidR="00E539A3" w:rsidRPr="00CC56EE">
        <w:rPr>
          <w:rFonts w:ascii="Garamond" w:hAnsi="Garamond" w:cstheme="minorHAnsi"/>
          <w:sz w:val="24"/>
          <w:szCs w:val="24"/>
        </w:rPr>
        <w:t>dzielanie ambulatoryjnych świadczeń opieki zdrowotnej z zakresu danej specjalności poradni</w:t>
      </w:r>
      <w:r>
        <w:rPr>
          <w:rFonts w:ascii="Garamond" w:hAnsi="Garamond" w:cstheme="minorHAnsi"/>
          <w:sz w:val="24"/>
          <w:szCs w:val="24"/>
        </w:rPr>
        <w:t>;</w:t>
      </w:r>
    </w:p>
    <w:p w14:paraId="024B63F9" w14:textId="31B819A3" w:rsidR="00E539A3" w:rsidRPr="00CC56EE" w:rsidRDefault="006E4C8D" w:rsidP="006303A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00" w:beforeAutospacing="1" w:after="120" w:line="276" w:lineRule="auto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d</w:t>
      </w:r>
      <w:r w:rsidR="00E539A3" w:rsidRPr="00CC56EE">
        <w:rPr>
          <w:rFonts w:ascii="Garamond" w:hAnsi="Garamond" w:cstheme="minorHAnsi"/>
          <w:sz w:val="24"/>
          <w:szCs w:val="24"/>
        </w:rPr>
        <w:t>iagnozowanie, leczenie i orzekanie o stanie zdrowia</w:t>
      </w:r>
      <w:r>
        <w:rPr>
          <w:rFonts w:ascii="Garamond" w:hAnsi="Garamond" w:cstheme="minorHAnsi"/>
          <w:sz w:val="24"/>
          <w:szCs w:val="24"/>
        </w:rPr>
        <w:t>;</w:t>
      </w:r>
    </w:p>
    <w:p w14:paraId="14B7FC16" w14:textId="19894941" w:rsidR="00E539A3" w:rsidRPr="00CC56EE" w:rsidRDefault="006E4C8D" w:rsidP="006303A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00" w:beforeAutospacing="1" w:after="120" w:line="276" w:lineRule="auto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p</w:t>
      </w:r>
      <w:r w:rsidR="00E539A3" w:rsidRPr="00CC56EE">
        <w:rPr>
          <w:rFonts w:ascii="Garamond" w:hAnsi="Garamond" w:cstheme="minorHAnsi"/>
          <w:sz w:val="24"/>
          <w:szCs w:val="24"/>
        </w:rPr>
        <w:t>rzeprowadzanie ambulatoryjnych zabiegów specjalistycznych</w:t>
      </w:r>
      <w:r>
        <w:rPr>
          <w:rFonts w:ascii="Garamond" w:hAnsi="Garamond" w:cstheme="minorHAnsi"/>
          <w:sz w:val="24"/>
          <w:szCs w:val="24"/>
        </w:rPr>
        <w:t>;</w:t>
      </w:r>
    </w:p>
    <w:p w14:paraId="47B3E3B8" w14:textId="27B20AC0" w:rsidR="00E539A3" w:rsidRPr="00CC56EE" w:rsidRDefault="006E4C8D" w:rsidP="006303A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00" w:beforeAutospacing="1" w:after="120" w:line="276" w:lineRule="auto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u</w:t>
      </w:r>
      <w:r w:rsidR="00E539A3" w:rsidRPr="00CC56EE">
        <w:rPr>
          <w:rFonts w:ascii="Garamond" w:hAnsi="Garamond" w:cstheme="minorHAnsi"/>
          <w:sz w:val="24"/>
          <w:szCs w:val="24"/>
        </w:rPr>
        <w:t>dzielanie konsultacji specjalistycznych</w:t>
      </w:r>
      <w:r>
        <w:rPr>
          <w:rFonts w:ascii="Garamond" w:hAnsi="Garamond" w:cstheme="minorHAnsi"/>
          <w:sz w:val="24"/>
          <w:szCs w:val="24"/>
        </w:rPr>
        <w:t>;</w:t>
      </w:r>
    </w:p>
    <w:p w14:paraId="3B822690" w14:textId="3DBE5639" w:rsidR="00E539A3" w:rsidRPr="00CC56EE" w:rsidRDefault="00E539A3" w:rsidP="006303A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00" w:beforeAutospacing="1" w:after="120" w:line="276" w:lineRule="auto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kierowanie pacjentów do innych jednostek służby zdrowia w celu leczenia specjalistycznego lub leczenia wymagającego hospitalizacji</w:t>
      </w:r>
      <w:r w:rsidR="006E4C8D">
        <w:rPr>
          <w:rFonts w:ascii="Garamond" w:hAnsi="Garamond" w:cstheme="minorHAnsi"/>
          <w:sz w:val="24"/>
          <w:szCs w:val="24"/>
        </w:rPr>
        <w:t>;</w:t>
      </w:r>
    </w:p>
    <w:p w14:paraId="055E61E6" w14:textId="3708668C" w:rsidR="00E539A3" w:rsidRPr="00CC56EE" w:rsidRDefault="006E4C8D" w:rsidP="006303A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00" w:beforeAutospacing="1" w:after="120" w:line="276" w:lineRule="auto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l</w:t>
      </w:r>
      <w:r w:rsidR="00E539A3" w:rsidRPr="00CC56EE">
        <w:rPr>
          <w:rFonts w:ascii="Garamond" w:hAnsi="Garamond" w:cstheme="minorHAnsi"/>
          <w:sz w:val="24"/>
          <w:szCs w:val="24"/>
        </w:rPr>
        <w:t>eczenie chorych zgodnie z aktualną wiedzą medyczną</w:t>
      </w:r>
      <w:r>
        <w:rPr>
          <w:rFonts w:ascii="Garamond" w:hAnsi="Garamond" w:cstheme="minorHAnsi"/>
          <w:sz w:val="24"/>
          <w:szCs w:val="24"/>
        </w:rPr>
        <w:t>;</w:t>
      </w:r>
    </w:p>
    <w:p w14:paraId="1F261FB0" w14:textId="7F70B774" w:rsidR="00E539A3" w:rsidRPr="00CC56EE" w:rsidRDefault="006E4C8D" w:rsidP="006303A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00" w:beforeAutospacing="1" w:after="120" w:line="276" w:lineRule="auto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s</w:t>
      </w:r>
      <w:r w:rsidR="00E539A3" w:rsidRPr="00CC56EE">
        <w:rPr>
          <w:rFonts w:ascii="Garamond" w:hAnsi="Garamond" w:cstheme="minorHAnsi"/>
          <w:sz w:val="24"/>
          <w:szCs w:val="24"/>
        </w:rPr>
        <w:t>tałe podnoszenie kwalifikacji personelu medycznego</w:t>
      </w:r>
      <w:r>
        <w:rPr>
          <w:rFonts w:ascii="Garamond" w:hAnsi="Garamond" w:cstheme="minorHAnsi"/>
          <w:sz w:val="24"/>
          <w:szCs w:val="24"/>
        </w:rPr>
        <w:t>;</w:t>
      </w:r>
    </w:p>
    <w:p w14:paraId="571F8208" w14:textId="47220C87" w:rsidR="00E539A3" w:rsidRPr="00CC56EE" w:rsidRDefault="006E4C8D" w:rsidP="006303A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00" w:beforeAutospacing="1" w:after="120" w:line="276" w:lineRule="auto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p</w:t>
      </w:r>
      <w:r w:rsidR="00E539A3" w:rsidRPr="00CC56EE">
        <w:rPr>
          <w:rFonts w:ascii="Garamond" w:hAnsi="Garamond" w:cstheme="minorHAnsi"/>
          <w:sz w:val="24"/>
          <w:szCs w:val="24"/>
        </w:rPr>
        <w:t>rzestrzeganie i realizowanie praw pacjenta</w:t>
      </w:r>
      <w:r>
        <w:rPr>
          <w:rFonts w:ascii="Garamond" w:hAnsi="Garamond" w:cstheme="minorHAnsi"/>
          <w:sz w:val="24"/>
          <w:szCs w:val="24"/>
        </w:rPr>
        <w:t>;</w:t>
      </w:r>
    </w:p>
    <w:p w14:paraId="584308C8" w14:textId="4DE2555F" w:rsidR="00E539A3" w:rsidRPr="00CC56EE" w:rsidRDefault="006E4C8D" w:rsidP="006303A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00" w:beforeAutospacing="1" w:after="120" w:line="276" w:lineRule="auto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d</w:t>
      </w:r>
      <w:r w:rsidR="00E539A3" w:rsidRPr="00CC56EE">
        <w:rPr>
          <w:rFonts w:ascii="Garamond" w:hAnsi="Garamond" w:cstheme="minorHAnsi"/>
          <w:sz w:val="24"/>
          <w:szCs w:val="24"/>
        </w:rPr>
        <w:t>ziałalność oświatowo-zdrowotn</w:t>
      </w:r>
      <w:r>
        <w:rPr>
          <w:rFonts w:ascii="Garamond" w:hAnsi="Garamond" w:cstheme="minorHAnsi"/>
          <w:sz w:val="24"/>
          <w:szCs w:val="24"/>
        </w:rPr>
        <w:t>a;</w:t>
      </w:r>
    </w:p>
    <w:p w14:paraId="1425024D" w14:textId="2340BC8A" w:rsidR="00E539A3" w:rsidRPr="00CC56EE" w:rsidRDefault="006E4C8D" w:rsidP="006303A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00" w:beforeAutospacing="1" w:after="120" w:line="276" w:lineRule="auto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r</w:t>
      </w:r>
      <w:r w:rsidR="00E539A3" w:rsidRPr="00CC56EE">
        <w:rPr>
          <w:rFonts w:ascii="Garamond" w:hAnsi="Garamond" w:cstheme="minorHAnsi"/>
          <w:sz w:val="24"/>
          <w:szCs w:val="24"/>
        </w:rPr>
        <w:t>ealizacja programów zdrowotnych i promocja zdrowia</w:t>
      </w:r>
      <w:r>
        <w:rPr>
          <w:rFonts w:ascii="Garamond" w:hAnsi="Garamond" w:cstheme="minorHAnsi"/>
          <w:sz w:val="24"/>
          <w:szCs w:val="24"/>
        </w:rPr>
        <w:t>;</w:t>
      </w:r>
    </w:p>
    <w:p w14:paraId="45F3A1E1" w14:textId="4AE42B3B" w:rsidR="00E539A3" w:rsidRPr="00CC56EE" w:rsidRDefault="006E4C8D" w:rsidP="006303A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00" w:beforeAutospacing="1" w:after="120" w:line="276" w:lineRule="auto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/>
          <w:sz w:val="24"/>
          <w:szCs w:val="24"/>
        </w:rPr>
        <w:t>w</w:t>
      </w:r>
      <w:r w:rsidR="00E539A3" w:rsidRPr="00CC56EE">
        <w:rPr>
          <w:rFonts w:ascii="Garamond" w:hAnsi="Garamond"/>
          <w:sz w:val="24"/>
          <w:szCs w:val="24"/>
        </w:rPr>
        <w:t xml:space="preserve">spółpraca ze wszystkimi komórkami organizacyjnymi </w:t>
      </w:r>
      <w:r w:rsidR="006019BB">
        <w:rPr>
          <w:rFonts w:ascii="Garamond" w:hAnsi="Garamond"/>
          <w:sz w:val="24"/>
          <w:szCs w:val="24"/>
        </w:rPr>
        <w:t>Podmiotu Leczniczego</w:t>
      </w:r>
      <w:r w:rsidR="006019BB" w:rsidRPr="00CC56EE">
        <w:rPr>
          <w:rFonts w:ascii="Garamond" w:hAnsi="Garamond"/>
          <w:sz w:val="24"/>
          <w:szCs w:val="24"/>
        </w:rPr>
        <w:t xml:space="preserve"> </w:t>
      </w:r>
      <w:r w:rsidR="00E539A3" w:rsidRPr="00CC56EE">
        <w:rPr>
          <w:rFonts w:ascii="Garamond" w:hAnsi="Garamond"/>
          <w:sz w:val="24"/>
          <w:szCs w:val="24"/>
        </w:rPr>
        <w:t>w oparciu o Regulamin oraz o aktualnie obowiązujące regulacje prawne</w:t>
      </w:r>
      <w:r>
        <w:rPr>
          <w:rFonts w:ascii="Garamond" w:hAnsi="Garamond"/>
          <w:sz w:val="24"/>
          <w:szCs w:val="24"/>
        </w:rPr>
        <w:t>.</w:t>
      </w:r>
    </w:p>
    <w:p w14:paraId="75395992" w14:textId="77777777" w:rsidR="00B16E2B" w:rsidRDefault="00B16E2B" w:rsidP="00485917">
      <w:pPr>
        <w:autoSpaceDE w:val="0"/>
        <w:autoSpaceDN w:val="0"/>
        <w:adjustRightInd w:val="0"/>
        <w:spacing w:after="120" w:line="276" w:lineRule="auto"/>
        <w:rPr>
          <w:rFonts w:ascii="Garamond" w:hAnsi="Garamond" w:cstheme="minorHAnsi"/>
          <w:b/>
          <w:bCs/>
          <w:sz w:val="24"/>
          <w:szCs w:val="24"/>
        </w:rPr>
      </w:pPr>
    </w:p>
    <w:p w14:paraId="23B49E13" w14:textId="35170495" w:rsidR="00E539A3" w:rsidRPr="00832CEA" w:rsidRDefault="00E539A3" w:rsidP="00B16E2B">
      <w:pPr>
        <w:autoSpaceDE w:val="0"/>
        <w:autoSpaceDN w:val="0"/>
        <w:adjustRightInd w:val="0"/>
        <w:spacing w:after="120" w:line="276" w:lineRule="auto"/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832CEA">
        <w:rPr>
          <w:rFonts w:ascii="Garamond" w:hAnsi="Garamond" w:cstheme="minorHAnsi"/>
          <w:b/>
          <w:bCs/>
          <w:sz w:val="24"/>
          <w:szCs w:val="24"/>
        </w:rPr>
        <w:t>§</w:t>
      </w:r>
      <w:r w:rsidR="006E4C8D">
        <w:rPr>
          <w:rFonts w:ascii="Garamond" w:hAnsi="Garamond" w:cstheme="minorHAnsi"/>
          <w:b/>
          <w:bCs/>
          <w:sz w:val="24"/>
          <w:szCs w:val="24"/>
        </w:rPr>
        <w:t>18</w:t>
      </w:r>
    </w:p>
    <w:p w14:paraId="717A2047" w14:textId="04272C15" w:rsidR="00E539A3" w:rsidRPr="00CC56EE" w:rsidRDefault="00E539A3" w:rsidP="006303AB">
      <w:pPr>
        <w:autoSpaceDE w:val="0"/>
        <w:autoSpaceDN w:val="0"/>
        <w:adjustRightInd w:val="0"/>
        <w:spacing w:before="100" w:beforeAutospacing="1" w:after="120" w:line="276" w:lineRule="auto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 xml:space="preserve"> Do zadań działu Administracji należy, w szczególności: </w:t>
      </w:r>
    </w:p>
    <w:p w14:paraId="6709D9CD" w14:textId="035ABDC8" w:rsidR="00E539A3" w:rsidRPr="00CC56EE" w:rsidRDefault="00E539A3" w:rsidP="006303AB">
      <w:pPr>
        <w:pStyle w:val="Default"/>
        <w:numPr>
          <w:ilvl w:val="0"/>
          <w:numId w:val="18"/>
        </w:numPr>
        <w:spacing w:before="100" w:beforeAutospacing="1" w:line="276" w:lineRule="auto"/>
        <w:ind w:left="851" w:hanging="441"/>
        <w:contextualSpacing/>
        <w:jc w:val="both"/>
        <w:rPr>
          <w:rFonts w:ascii="Garamond" w:hAnsi="Garamond" w:cstheme="minorHAnsi"/>
          <w:color w:val="auto"/>
        </w:rPr>
      </w:pPr>
      <w:r w:rsidRPr="00CC56EE">
        <w:rPr>
          <w:rFonts w:ascii="Garamond" w:hAnsi="Garamond" w:cstheme="minorHAnsi"/>
          <w:color w:val="auto"/>
        </w:rPr>
        <w:t>prowadzenie akt osobowych pracowników</w:t>
      </w:r>
      <w:r w:rsidR="006E4C8D">
        <w:rPr>
          <w:rFonts w:ascii="Garamond" w:hAnsi="Garamond" w:cstheme="minorHAnsi"/>
          <w:color w:val="auto"/>
        </w:rPr>
        <w:t>;</w:t>
      </w:r>
    </w:p>
    <w:p w14:paraId="7FF57253" w14:textId="6FAE645E" w:rsidR="00E539A3" w:rsidRPr="00CC56EE" w:rsidRDefault="00E539A3" w:rsidP="006303AB">
      <w:pPr>
        <w:pStyle w:val="Default"/>
        <w:numPr>
          <w:ilvl w:val="0"/>
          <w:numId w:val="18"/>
        </w:numPr>
        <w:spacing w:before="100" w:beforeAutospacing="1" w:line="276" w:lineRule="auto"/>
        <w:ind w:left="851" w:hanging="441"/>
        <w:contextualSpacing/>
        <w:jc w:val="both"/>
        <w:rPr>
          <w:rFonts w:ascii="Garamond" w:hAnsi="Garamond" w:cstheme="minorHAnsi"/>
          <w:color w:val="auto"/>
        </w:rPr>
      </w:pPr>
      <w:r w:rsidRPr="00CC56EE">
        <w:rPr>
          <w:rFonts w:ascii="Garamond" w:hAnsi="Garamond" w:cstheme="minorHAnsi"/>
          <w:color w:val="auto"/>
        </w:rPr>
        <w:t>ewidencjonowanie czasu pracy i kontrolowanie dyscypliny pracy</w:t>
      </w:r>
      <w:r w:rsidR="006E4C8D">
        <w:rPr>
          <w:rFonts w:ascii="Garamond" w:hAnsi="Garamond" w:cstheme="minorHAnsi"/>
          <w:color w:val="auto"/>
        </w:rPr>
        <w:t>;</w:t>
      </w:r>
    </w:p>
    <w:p w14:paraId="062FC6BA" w14:textId="05350D9A" w:rsidR="00E539A3" w:rsidRPr="00CC56EE" w:rsidRDefault="00E539A3" w:rsidP="006303AB">
      <w:pPr>
        <w:pStyle w:val="Default"/>
        <w:numPr>
          <w:ilvl w:val="0"/>
          <w:numId w:val="18"/>
        </w:numPr>
        <w:spacing w:before="100" w:beforeAutospacing="1" w:line="276" w:lineRule="auto"/>
        <w:ind w:left="851" w:hanging="441"/>
        <w:contextualSpacing/>
        <w:jc w:val="both"/>
        <w:rPr>
          <w:rFonts w:ascii="Garamond" w:hAnsi="Garamond" w:cstheme="minorHAnsi"/>
          <w:color w:val="auto"/>
        </w:rPr>
      </w:pPr>
      <w:r w:rsidRPr="00CC56EE">
        <w:rPr>
          <w:rFonts w:ascii="Garamond" w:hAnsi="Garamond" w:cstheme="minorHAnsi"/>
          <w:color w:val="auto"/>
        </w:rPr>
        <w:t>opracowanie i aktualizowanie zakładowych regulaminów pracy, wynagradzania, premiowania</w:t>
      </w:r>
      <w:r w:rsidR="006E4C8D">
        <w:rPr>
          <w:rFonts w:ascii="Garamond" w:hAnsi="Garamond" w:cstheme="minorHAnsi"/>
          <w:color w:val="auto"/>
        </w:rPr>
        <w:t>;</w:t>
      </w:r>
    </w:p>
    <w:p w14:paraId="71E788B0" w14:textId="135636D7" w:rsidR="00E539A3" w:rsidRPr="00CC56EE" w:rsidRDefault="00E539A3" w:rsidP="006303AB">
      <w:pPr>
        <w:pStyle w:val="Default"/>
        <w:numPr>
          <w:ilvl w:val="0"/>
          <w:numId w:val="18"/>
        </w:numPr>
        <w:spacing w:before="100" w:beforeAutospacing="1" w:line="276" w:lineRule="auto"/>
        <w:ind w:left="851" w:hanging="441"/>
        <w:contextualSpacing/>
        <w:jc w:val="both"/>
        <w:rPr>
          <w:rFonts w:ascii="Garamond" w:hAnsi="Garamond" w:cstheme="minorHAnsi"/>
          <w:color w:val="auto"/>
        </w:rPr>
      </w:pPr>
      <w:r w:rsidRPr="00CC56EE">
        <w:rPr>
          <w:rFonts w:ascii="Garamond" w:hAnsi="Garamond" w:cstheme="minorHAnsi"/>
          <w:color w:val="auto"/>
        </w:rPr>
        <w:lastRenderedPageBreak/>
        <w:t xml:space="preserve">współpraca z kierownikami komórek organizacyjnych, w sprawach planów szkoleń </w:t>
      </w:r>
      <w:r w:rsidR="00A10630">
        <w:rPr>
          <w:rFonts w:ascii="Garamond" w:hAnsi="Garamond" w:cstheme="minorHAnsi"/>
          <w:color w:val="auto"/>
        </w:rPr>
        <w:br/>
      </w:r>
      <w:r w:rsidRPr="00CC56EE">
        <w:rPr>
          <w:rFonts w:ascii="Garamond" w:hAnsi="Garamond" w:cstheme="minorHAnsi"/>
          <w:color w:val="auto"/>
        </w:rPr>
        <w:t>i spraw związanych z podnoszeniem kwalifikacji</w:t>
      </w:r>
      <w:r w:rsidR="006E4C8D">
        <w:rPr>
          <w:rFonts w:ascii="Garamond" w:hAnsi="Garamond" w:cstheme="minorHAnsi"/>
          <w:color w:val="auto"/>
        </w:rPr>
        <w:t>;</w:t>
      </w:r>
    </w:p>
    <w:p w14:paraId="5A73ADD7" w14:textId="44D0A032" w:rsidR="00E539A3" w:rsidRPr="00CC56EE" w:rsidRDefault="00E539A3" w:rsidP="006303AB">
      <w:pPr>
        <w:pStyle w:val="Default"/>
        <w:numPr>
          <w:ilvl w:val="0"/>
          <w:numId w:val="18"/>
        </w:numPr>
        <w:spacing w:before="100" w:beforeAutospacing="1" w:line="276" w:lineRule="auto"/>
        <w:ind w:left="851" w:hanging="441"/>
        <w:contextualSpacing/>
        <w:jc w:val="both"/>
        <w:rPr>
          <w:rFonts w:ascii="Garamond" w:hAnsi="Garamond" w:cstheme="minorHAnsi"/>
          <w:color w:val="auto"/>
        </w:rPr>
      </w:pPr>
      <w:r w:rsidRPr="00CC56EE">
        <w:rPr>
          <w:rFonts w:ascii="Garamond" w:hAnsi="Garamond" w:cstheme="minorHAnsi"/>
          <w:color w:val="auto"/>
        </w:rPr>
        <w:t>sporządzanie list płatniczych obejmujących wynagrodzenia i inne świadczenia pracownicze</w:t>
      </w:r>
      <w:r w:rsidR="006E4C8D">
        <w:rPr>
          <w:rFonts w:ascii="Garamond" w:hAnsi="Garamond" w:cstheme="minorHAnsi"/>
          <w:color w:val="auto"/>
        </w:rPr>
        <w:t>;</w:t>
      </w:r>
    </w:p>
    <w:p w14:paraId="4A22D8AF" w14:textId="65770423" w:rsidR="00E539A3" w:rsidRPr="00CC56EE" w:rsidRDefault="00E539A3" w:rsidP="006303AB">
      <w:pPr>
        <w:pStyle w:val="Default"/>
        <w:numPr>
          <w:ilvl w:val="0"/>
          <w:numId w:val="18"/>
        </w:numPr>
        <w:spacing w:before="100" w:beforeAutospacing="1" w:line="276" w:lineRule="auto"/>
        <w:ind w:left="851" w:hanging="441"/>
        <w:contextualSpacing/>
        <w:jc w:val="both"/>
        <w:rPr>
          <w:rFonts w:ascii="Garamond" w:hAnsi="Garamond" w:cstheme="minorHAnsi"/>
          <w:color w:val="auto"/>
        </w:rPr>
      </w:pPr>
      <w:r w:rsidRPr="00CC56EE">
        <w:rPr>
          <w:rFonts w:ascii="Garamond" w:hAnsi="Garamond" w:cstheme="minorHAnsi"/>
          <w:color w:val="auto"/>
        </w:rPr>
        <w:t>sporządzanie zaświadczeń o zatrudnieniu i wynagrodzeniu</w:t>
      </w:r>
      <w:r w:rsidR="006E4C8D">
        <w:rPr>
          <w:rFonts w:ascii="Garamond" w:hAnsi="Garamond" w:cstheme="minorHAnsi"/>
          <w:color w:val="auto"/>
        </w:rPr>
        <w:t>;</w:t>
      </w:r>
    </w:p>
    <w:p w14:paraId="40835D50" w14:textId="21E6909A" w:rsidR="00E539A3" w:rsidRPr="00CC56EE" w:rsidRDefault="00E539A3" w:rsidP="006303AB">
      <w:pPr>
        <w:pStyle w:val="Default"/>
        <w:numPr>
          <w:ilvl w:val="0"/>
          <w:numId w:val="18"/>
        </w:numPr>
        <w:spacing w:before="100" w:beforeAutospacing="1" w:line="276" w:lineRule="auto"/>
        <w:ind w:left="851" w:hanging="441"/>
        <w:contextualSpacing/>
        <w:jc w:val="both"/>
        <w:rPr>
          <w:rFonts w:ascii="Garamond" w:hAnsi="Garamond" w:cstheme="minorHAnsi"/>
          <w:color w:val="auto"/>
        </w:rPr>
      </w:pPr>
      <w:r w:rsidRPr="00CC56EE">
        <w:rPr>
          <w:rFonts w:ascii="Garamond" w:hAnsi="Garamond" w:cstheme="minorHAnsi"/>
        </w:rPr>
        <w:t>prowadzenie badań satysfakcji pacjentów i pracowników</w:t>
      </w:r>
      <w:r w:rsidR="006E4C8D">
        <w:rPr>
          <w:rFonts w:ascii="Garamond" w:hAnsi="Garamond" w:cstheme="minorHAnsi"/>
        </w:rPr>
        <w:t>;</w:t>
      </w:r>
    </w:p>
    <w:p w14:paraId="7E460118" w14:textId="1EC79E8E" w:rsidR="00E539A3" w:rsidRPr="00CC56EE" w:rsidRDefault="00E539A3" w:rsidP="006303AB">
      <w:pPr>
        <w:pStyle w:val="Default"/>
        <w:numPr>
          <w:ilvl w:val="0"/>
          <w:numId w:val="18"/>
        </w:numPr>
        <w:spacing w:before="100" w:beforeAutospacing="1" w:line="276" w:lineRule="auto"/>
        <w:ind w:left="851" w:hanging="441"/>
        <w:contextualSpacing/>
        <w:jc w:val="both"/>
        <w:rPr>
          <w:rFonts w:ascii="Garamond" w:hAnsi="Garamond" w:cstheme="minorHAnsi"/>
          <w:color w:val="auto"/>
        </w:rPr>
      </w:pPr>
      <w:r w:rsidRPr="00CC56EE">
        <w:rPr>
          <w:rFonts w:ascii="Garamond" w:hAnsi="Garamond" w:cstheme="minorHAnsi"/>
        </w:rPr>
        <w:t>obsługa sekretariatu Zakładu leczniczego</w:t>
      </w:r>
      <w:r w:rsidR="006E4C8D">
        <w:rPr>
          <w:rFonts w:ascii="Garamond" w:hAnsi="Garamond" w:cstheme="minorHAnsi"/>
        </w:rPr>
        <w:t>;</w:t>
      </w:r>
    </w:p>
    <w:p w14:paraId="7FB2FA77" w14:textId="71B0AA73" w:rsidR="00E539A3" w:rsidRPr="00CC56EE" w:rsidRDefault="00E539A3" w:rsidP="006303AB">
      <w:pPr>
        <w:pStyle w:val="Default"/>
        <w:numPr>
          <w:ilvl w:val="0"/>
          <w:numId w:val="18"/>
        </w:numPr>
        <w:spacing w:line="276" w:lineRule="auto"/>
        <w:ind w:left="851" w:hanging="441"/>
        <w:contextualSpacing/>
        <w:jc w:val="both"/>
        <w:rPr>
          <w:rFonts w:ascii="Garamond" w:hAnsi="Garamond" w:cstheme="minorHAnsi"/>
          <w:color w:val="auto"/>
        </w:rPr>
      </w:pPr>
      <w:r w:rsidRPr="00CC56EE">
        <w:rPr>
          <w:rFonts w:ascii="Garamond" w:hAnsi="Garamond" w:cstheme="minorHAnsi"/>
          <w:color w:val="auto"/>
        </w:rPr>
        <w:t>opracowywanie planów potrzeb zakupów materiałów na podstawie składanych zapotrzebowań z poszczególnych komórek organizacyjnych Zakładu leczniczego</w:t>
      </w:r>
      <w:r w:rsidR="006E4C8D">
        <w:rPr>
          <w:rFonts w:ascii="Garamond" w:hAnsi="Garamond" w:cstheme="minorHAnsi"/>
          <w:color w:val="auto"/>
        </w:rPr>
        <w:t>;</w:t>
      </w:r>
    </w:p>
    <w:p w14:paraId="4EF2548B" w14:textId="218800FB" w:rsidR="00E539A3" w:rsidRPr="00CC56EE" w:rsidRDefault="00E539A3" w:rsidP="006303AB">
      <w:pPr>
        <w:pStyle w:val="Default"/>
        <w:numPr>
          <w:ilvl w:val="0"/>
          <w:numId w:val="18"/>
        </w:numPr>
        <w:spacing w:before="100" w:beforeAutospacing="1" w:line="276" w:lineRule="auto"/>
        <w:ind w:left="851" w:hanging="441"/>
        <w:contextualSpacing/>
        <w:jc w:val="both"/>
        <w:rPr>
          <w:rFonts w:ascii="Garamond" w:hAnsi="Garamond" w:cstheme="minorHAnsi"/>
          <w:color w:val="auto"/>
        </w:rPr>
      </w:pPr>
      <w:r w:rsidRPr="00CC56EE">
        <w:rPr>
          <w:rFonts w:ascii="Garamond" w:hAnsi="Garamond" w:cstheme="minorHAnsi"/>
        </w:rPr>
        <w:t>sporządzanie zamówień zgodnie z podpisanymi umowami na faktyczną ilość potrzebnego asortymentu</w:t>
      </w:r>
      <w:r w:rsidR="006E4C8D">
        <w:rPr>
          <w:rFonts w:ascii="Garamond" w:hAnsi="Garamond" w:cstheme="minorHAnsi"/>
        </w:rPr>
        <w:t>;</w:t>
      </w:r>
    </w:p>
    <w:p w14:paraId="120CAABD" w14:textId="3065B172" w:rsidR="00E539A3" w:rsidRPr="00CC56EE" w:rsidRDefault="00E539A3" w:rsidP="006303AB">
      <w:pPr>
        <w:pStyle w:val="Default"/>
        <w:numPr>
          <w:ilvl w:val="0"/>
          <w:numId w:val="18"/>
        </w:numPr>
        <w:spacing w:line="276" w:lineRule="auto"/>
        <w:ind w:left="851" w:hanging="441"/>
        <w:contextualSpacing/>
        <w:jc w:val="both"/>
        <w:rPr>
          <w:rFonts w:ascii="Garamond" w:hAnsi="Garamond" w:cstheme="minorHAnsi"/>
          <w:color w:val="auto"/>
        </w:rPr>
      </w:pPr>
      <w:r w:rsidRPr="00CC56EE">
        <w:rPr>
          <w:rFonts w:ascii="Garamond" w:hAnsi="Garamond" w:cstheme="minorHAnsi"/>
          <w:color w:val="auto"/>
        </w:rPr>
        <w:t>bieżące księgowanie sprawdzonych dowodów księgowych</w:t>
      </w:r>
      <w:r w:rsidR="006E4C8D">
        <w:rPr>
          <w:rFonts w:ascii="Garamond" w:hAnsi="Garamond" w:cstheme="minorHAnsi"/>
          <w:color w:val="auto"/>
        </w:rPr>
        <w:t>;</w:t>
      </w:r>
    </w:p>
    <w:p w14:paraId="0AFEBD46" w14:textId="721AAF3F" w:rsidR="00E539A3" w:rsidRPr="00CC56EE" w:rsidRDefault="00E539A3" w:rsidP="006303AB">
      <w:pPr>
        <w:pStyle w:val="Default"/>
        <w:numPr>
          <w:ilvl w:val="0"/>
          <w:numId w:val="18"/>
        </w:numPr>
        <w:spacing w:before="100" w:beforeAutospacing="1" w:line="276" w:lineRule="auto"/>
        <w:ind w:left="851" w:hanging="441"/>
        <w:contextualSpacing/>
        <w:jc w:val="both"/>
        <w:rPr>
          <w:rFonts w:ascii="Garamond" w:hAnsi="Garamond" w:cstheme="minorHAnsi"/>
          <w:color w:val="auto"/>
        </w:rPr>
      </w:pPr>
      <w:r w:rsidRPr="00CC56EE">
        <w:rPr>
          <w:rFonts w:ascii="Garamond" w:hAnsi="Garamond" w:cstheme="minorHAnsi"/>
          <w:color w:val="auto"/>
        </w:rPr>
        <w:t>fakturowanie wykonanych usług</w:t>
      </w:r>
      <w:r w:rsidR="006E4C8D">
        <w:rPr>
          <w:rFonts w:ascii="Garamond" w:hAnsi="Garamond" w:cstheme="minorHAnsi"/>
          <w:color w:val="auto"/>
        </w:rPr>
        <w:t>;</w:t>
      </w:r>
    </w:p>
    <w:p w14:paraId="69AFEB23" w14:textId="1E806202" w:rsidR="00E539A3" w:rsidRPr="00CC56EE" w:rsidRDefault="00E539A3" w:rsidP="006303AB">
      <w:pPr>
        <w:pStyle w:val="Default"/>
        <w:numPr>
          <w:ilvl w:val="0"/>
          <w:numId w:val="18"/>
        </w:numPr>
        <w:spacing w:before="100" w:beforeAutospacing="1" w:line="276" w:lineRule="auto"/>
        <w:ind w:left="851" w:hanging="441"/>
        <w:contextualSpacing/>
        <w:jc w:val="both"/>
        <w:rPr>
          <w:rFonts w:ascii="Garamond" w:hAnsi="Garamond" w:cstheme="minorHAnsi"/>
          <w:color w:val="auto"/>
        </w:rPr>
      </w:pPr>
      <w:r w:rsidRPr="00CC56EE">
        <w:rPr>
          <w:rFonts w:ascii="Garamond" w:hAnsi="Garamond" w:cstheme="minorHAnsi"/>
          <w:color w:val="auto"/>
        </w:rPr>
        <w:t>obrót gotówkowy i bezgotówkowy w zakresie obsługi Zakładu leczniczego</w:t>
      </w:r>
      <w:r w:rsidR="006E4C8D">
        <w:rPr>
          <w:rFonts w:ascii="Garamond" w:hAnsi="Garamond" w:cstheme="minorHAnsi"/>
          <w:color w:val="auto"/>
        </w:rPr>
        <w:t>;</w:t>
      </w:r>
    </w:p>
    <w:p w14:paraId="7E2DD4C7" w14:textId="4DC0C800" w:rsidR="0085402E" w:rsidRPr="0085402E" w:rsidRDefault="00E539A3" w:rsidP="0085402E">
      <w:pPr>
        <w:pStyle w:val="Default"/>
        <w:numPr>
          <w:ilvl w:val="0"/>
          <w:numId w:val="18"/>
        </w:numPr>
        <w:spacing w:before="100" w:beforeAutospacing="1" w:line="276" w:lineRule="auto"/>
        <w:ind w:left="851" w:hanging="441"/>
        <w:contextualSpacing/>
        <w:jc w:val="both"/>
        <w:rPr>
          <w:rFonts w:ascii="Garamond" w:hAnsi="Garamond" w:cstheme="minorHAnsi"/>
          <w:color w:val="auto"/>
        </w:rPr>
      </w:pPr>
      <w:r w:rsidRPr="00CC56EE">
        <w:rPr>
          <w:rFonts w:ascii="Garamond" w:hAnsi="Garamond" w:cstheme="minorHAnsi"/>
        </w:rPr>
        <w:t>prowadzenie obsługi kasowej Zakładu leczniczego</w:t>
      </w:r>
      <w:r w:rsidR="0085402E">
        <w:rPr>
          <w:rFonts w:ascii="Garamond" w:hAnsi="Garamond" w:cstheme="minorHAnsi"/>
        </w:rPr>
        <w:t>.</w:t>
      </w:r>
    </w:p>
    <w:p w14:paraId="06FEBCEA" w14:textId="37BDA42B" w:rsidR="0085402E" w:rsidRPr="0085402E" w:rsidRDefault="0085402E" w:rsidP="0085402E">
      <w:pPr>
        <w:tabs>
          <w:tab w:val="left" w:pos="7037"/>
        </w:tabs>
        <w:autoSpaceDE w:val="0"/>
        <w:autoSpaceDN w:val="0"/>
        <w:adjustRightInd w:val="0"/>
        <w:spacing w:before="100" w:beforeAutospacing="1" w:after="120" w:line="300" w:lineRule="auto"/>
        <w:jc w:val="both"/>
        <w:rPr>
          <w:rFonts w:ascii="Garamond" w:hAnsi="Garamond" w:cstheme="minorHAnsi"/>
          <w:sz w:val="24"/>
          <w:szCs w:val="24"/>
        </w:rPr>
      </w:pPr>
      <w:r w:rsidRPr="0085402E">
        <w:rPr>
          <w:rFonts w:ascii="Garamond" w:hAnsi="Garamond" w:cstheme="minorHAnsi"/>
          <w:sz w:val="24"/>
          <w:szCs w:val="24"/>
        </w:rPr>
        <w:t xml:space="preserve">Bezpośrednio Działem Administracji kieruje i nadzoruje </w:t>
      </w:r>
      <w:r w:rsidR="00B045F5">
        <w:rPr>
          <w:rFonts w:ascii="Garamond" w:hAnsi="Garamond" w:cstheme="minorHAnsi"/>
          <w:sz w:val="24"/>
          <w:szCs w:val="24"/>
        </w:rPr>
        <w:t>Dyrektor</w:t>
      </w:r>
      <w:r w:rsidRPr="0085402E">
        <w:rPr>
          <w:rFonts w:ascii="Garamond" w:hAnsi="Garamond" w:cstheme="minorHAnsi"/>
          <w:sz w:val="24"/>
          <w:szCs w:val="24"/>
        </w:rPr>
        <w:t xml:space="preserve"> </w:t>
      </w:r>
      <w:r w:rsidRPr="0085402E">
        <w:rPr>
          <w:rFonts w:ascii="Garamond" w:hAnsi="Garamond" w:cstheme="minorHAnsi"/>
          <w:sz w:val="24"/>
          <w:szCs w:val="24"/>
        </w:rPr>
        <w:t>Podmiotu leczniczego</w:t>
      </w:r>
      <w:r w:rsidRPr="0085402E">
        <w:rPr>
          <w:rFonts w:ascii="Garamond" w:hAnsi="Garamond" w:cstheme="minorHAnsi"/>
          <w:sz w:val="24"/>
          <w:szCs w:val="24"/>
        </w:rPr>
        <w:t>.</w:t>
      </w:r>
    </w:p>
    <w:p w14:paraId="62FDD222" w14:textId="2B20217D" w:rsidR="0085402E" w:rsidRPr="001E3729" w:rsidRDefault="0085402E" w:rsidP="0085402E">
      <w:pPr>
        <w:pStyle w:val="Default"/>
        <w:spacing w:before="100" w:beforeAutospacing="1" w:line="276" w:lineRule="auto"/>
        <w:contextualSpacing/>
        <w:jc w:val="center"/>
        <w:rPr>
          <w:rFonts w:ascii="Garamond" w:hAnsi="Garamond" w:cstheme="minorHAnsi"/>
          <w:b/>
          <w:bCs/>
          <w:color w:val="auto"/>
        </w:rPr>
      </w:pPr>
      <w:r w:rsidRPr="001E3729">
        <w:rPr>
          <w:rFonts w:ascii="Garamond" w:hAnsi="Garamond" w:cstheme="minorHAnsi"/>
          <w:b/>
          <w:bCs/>
        </w:rPr>
        <w:t>§19</w:t>
      </w:r>
    </w:p>
    <w:p w14:paraId="796E10D1" w14:textId="77777777" w:rsidR="0085402E" w:rsidRPr="001E3729" w:rsidRDefault="0085402E" w:rsidP="0085402E">
      <w:pPr>
        <w:pStyle w:val="Default"/>
        <w:spacing w:before="100" w:beforeAutospacing="1" w:line="300" w:lineRule="auto"/>
        <w:contextualSpacing/>
        <w:jc w:val="both"/>
        <w:rPr>
          <w:rFonts w:ascii="Garamond" w:hAnsi="Garamond" w:cstheme="minorHAnsi"/>
          <w:color w:val="auto"/>
        </w:rPr>
      </w:pPr>
      <w:r w:rsidRPr="001E3729">
        <w:rPr>
          <w:rFonts w:ascii="Garamond" w:hAnsi="Garamond" w:cstheme="minorHAnsi"/>
          <w:color w:val="auto"/>
        </w:rPr>
        <w:t>Do zadań Recepcji należą:</w:t>
      </w:r>
    </w:p>
    <w:p w14:paraId="0E881F82" w14:textId="177A900F" w:rsidR="0085402E" w:rsidRPr="001E3729" w:rsidRDefault="0085402E" w:rsidP="0085402E">
      <w:pPr>
        <w:pStyle w:val="Akapitzlist"/>
        <w:numPr>
          <w:ilvl w:val="0"/>
          <w:numId w:val="46"/>
        </w:numPr>
        <w:tabs>
          <w:tab w:val="left" w:pos="7037"/>
        </w:tabs>
        <w:autoSpaceDE w:val="0"/>
        <w:autoSpaceDN w:val="0"/>
        <w:adjustRightInd w:val="0"/>
        <w:spacing w:after="120" w:line="300" w:lineRule="auto"/>
        <w:ind w:left="851" w:hanging="425"/>
        <w:jc w:val="both"/>
        <w:rPr>
          <w:rFonts w:ascii="Garamond" w:hAnsi="Garamond" w:cstheme="minorHAnsi"/>
          <w:sz w:val="24"/>
          <w:szCs w:val="24"/>
        </w:rPr>
      </w:pPr>
      <w:r w:rsidRPr="001E3729">
        <w:rPr>
          <w:rFonts w:ascii="Garamond" w:hAnsi="Garamond" w:cstheme="minorHAnsi"/>
          <w:sz w:val="24"/>
          <w:szCs w:val="24"/>
        </w:rPr>
        <w:t xml:space="preserve">opieka i nadzór nad osobami wchodzącymi na teren Podmiotu </w:t>
      </w:r>
      <w:r w:rsidRPr="001E3729">
        <w:rPr>
          <w:rFonts w:ascii="Garamond" w:hAnsi="Garamond" w:cstheme="minorHAnsi"/>
          <w:sz w:val="24"/>
          <w:szCs w:val="24"/>
        </w:rPr>
        <w:t>l</w:t>
      </w:r>
      <w:r w:rsidRPr="001E3729">
        <w:rPr>
          <w:rFonts w:ascii="Garamond" w:hAnsi="Garamond" w:cstheme="minorHAnsi"/>
          <w:sz w:val="24"/>
          <w:szCs w:val="24"/>
        </w:rPr>
        <w:t>eczniczego,</w:t>
      </w:r>
    </w:p>
    <w:p w14:paraId="172D8230" w14:textId="064E4AA8" w:rsidR="0085402E" w:rsidRPr="001E3729" w:rsidRDefault="0085402E" w:rsidP="0085402E">
      <w:pPr>
        <w:pStyle w:val="Akapitzlist"/>
        <w:numPr>
          <w:ilvl w:val="0"/>
          <w:numId w:val="46"/>
        </w:numPr>
        <w:tabs>
          <w:tab w:val="left" w:pos="7037"/>
        </w:tabs>
        <w:autoSpaceDE w:val="0"/>
        <w:autoSpaceDN w:val="0"/>
        <w:adjustRightInd w:val="0"/>
        <w:spacing w:before="100" w:beforeAutospacing="1" w:after="120" w:line="300" w:lineRule="auto"/>
        <w:ind w:left="851" w:hanging="425"/>
        <w:jc w:val="both"/>
        <w:rPr>
          <w:rFonts w:ascii="Garamond" w:hAnsi="Garamond" w:cstheme="minorHAnsi"/>
          <w:sz w:val="24"/>
          <w:szCs w:val="24"/>
        </w:rPr>
      </w:pPr>
      <w:r w:rsidRPr="001E3729">
        <w:rPr>
          <w:rFonts w:ascii="Garamond" w:hAnsi="Garamond" w:cstheme="minorHAnsi"/>
          <w:sz w:val="24"/>
          <w:szCs w:val="24"/>
        </w:rPr>
        <w:t xml:space="preserve">rejestracja pacjentów do Podmiotu </w:t>
      </w:r>
      <w:r w:rsidRPr="001E3729">
        <w:rPr>
          <w:rFonts w:ascii="Garamond" w:hAnsi="Garamond" w:cstheme="minorHAnsi"/>
          <w:sz w:val="24"/>
          <w:szCs w:val="24"/>
        </w:rPr>
        <w:t>l</w:t>
      </w:r>
      <w:r w:rsidRPr="001E3729">
        <w:rPr>
          <w:rFonts w:ascii="Garamond" w:hAnsi="Garamond" w:cstheme="minorHAnsi"/>
          <w:sz w:val="24"/>
          <w:szCs w:val="24"/>
        </w:rPr>
        <w:t>eczniczego i przychodni oraz opieka nad pacjentami do momentu przejęcia ich przez personel medyczny,</w:t>
      </w:r>
    </w:p>
    <w:p w14:paraId="47E83B9C" w14:textId="77777777" w:rsidR="0085402E" w:rsidRPr="001E3729" w:rsidRDefault="0085402E" w:rsidP="0085402E">
      <w:pPr>
        <w:pStyle w:val="Akapitzlist"/>
        <w:numPr>
          <w:ilvl w:val="0"/>
          <w:numId w:val="46"/>
        </w:numPr>
        <w:tabs>
          <w:tab w:val="left" w:pos="7037"/>
        </w:tabs>
        <w:autoSpaceDE w:val="0"/>
        <w:autoSpaceDN w:val="0"/>
        <w:adjustRightInd w:val="0"/>
        <w:spacing w:before="100" w:beforeAutospacing="1" w:after="120" w:line="300" w:lineRule="auto"/>
        <w:ind w:left="851" w:hanging="425"/>
        <w:jc w:val="both"/>
        <w:rPr>
          <w:rFonts w:ascii="Garamond" w:hAnsi="Garamond" w:cstheme="minorHAnsi"/>
          <w:sz w:val="24"/>
          <w:szCs w:val="24"/>
        </w:rPr>
      </w:pPr>
      <w:r w:rsidRPr="001E3729">
        <w:rPr>
          <w:rFonts w:ascii="Garamond" w:hAnsi="Garamond" w:cstheme="minorHAnsi"/>
          <w:sz w:val="24"/>
          <w:szCs w:val="24"/>
        </w:rPr>
        <w:t>prowadzenie dokumentacji medycznej związanej z ruchem chorych, w szczególności Księgi Głównej Chorych i Księgi Odmów,</w:t>
      </w:r>
    </w:p>
    <w:p w14:paraId="3343B726" w14:textId="77777777" w:rsidR="0085402E" w:rsidRPr="001E3729" w:rsidRDefault="0085402E" w:rsidP="0085402E">
      <w:pPr>
        <w:pStyle w:val="Akapitzlist"/>
        <w:numPr>
          <w:ilvl w:val="0"/>
          <w:numId w:val="46"/>
        </w:numPr>
        <w:tabs>
          <w:tab w:val="left" w:pos="7037"/>
        </w:tabs>
        <w:autoSpaceDE w:val="0"/>
        <w:autoSpaceDN w:val="0"/>
        <w:adjustRightInd w:val="0"/>
        <w:spacing w:before="100" w:beforeAutospacing="1" w:after="120" w:line="300" w:lineRule="auto"/>
        <w:ind w:left="851" w:hanging="425"/>
        <w:jc w:val="both"/>
        <w:rPr>
          <w:rFonts w:ascii="Garamond" w:hAnsi="Garamond" w:cstheme="minorHAnsi"/>
          <w:sz w:val="24"/>
          <w:szCs w:val="24"/>
        </w:rPr>
      </w:pPr>
      <w:r w:rsidRPr="001E3729">
        <w:rPr>
          <w:rFonts w:ascii="Garamond" w:hAnsi="Garamond" w:cstheme="minorHAnsi"/>
          <w:sz w:val="24"/>
          <w:szCs w:val="24"/>
        </w:rPr>
        <w:t>archiwizacja dokumentacji,</w:t>
      </w:r>
    </w:p>
    <w:p w14:paraId="47D600B9" w14:textId="0E259C6D" w:rsidR="0085402E" w:rsidRPr="001E3729" w:rsidRDefault="0085402E" w:rsidP="0085402E">
      <w:pPr>
        <w:pStyle w:val="Akapitzlist"/>
        <w:numPr>
          <w:ilvl w:val="0"/>
          <w:numId w:val="46"/>
        </w:numPr>
        <w:tabs>
          <w:tab w:val="left" w:pos="7037"/>
        </w:tabs>
        <w:autoSpaceDE w:val="0"/>
        <w:autoSpaceDN w:val="0"/>
        <w:adjustRightInd w:val="0"/>
        <w:spacing w:before="100" w:beforeAutospacing="1" w:after="120" w:line="300" w:lineRule="auto"/>
        <w:ind w:left="851" w:hanging="425"/>
        <w:jc w:val="both"/>
        <w:rPr>
          <w:rFonts w:ascii="Garamond" w:hAnsi="Garamond" w:cstheme="minorHAnsi"/>
          <w:sz w:val="24"/>
          <w:szCs w:val="24"/>
        </w:rPr>
      </w:pPr>
      <w:r w:rsidRPr="001E3729">
        <w:rPr>
          <w:rFonts w:ascii="Garamond" w:hAnsi="Garamond" w:cstheme="minorHAnsi"/>
          <w:sz w:val="24"/>
          <w:szCs w:val="24"/>
        </w:rPr>
        <w:t xml:space="preserve">prowadzenie rejestru oczekujących na przyjęcie do Podmiotu </w:t>
      </w:r>
      <w:r w:rsidRPr="001E3729">
        <w:rPr>
          <w:rFonts w:ascii="Garamond" w:hAnsi="Garamond" w:cstheme="minorHAnsi"/>
          <w:sz w:val="24"/>
          <w:szCs w:val="24"/>
        </w:rPr>
        <w:t>l</w:t>
      </w:r>
      <w:r w:rsidRPr="001E3729">
        <w:rPr>
          <w:rFonts w:ascii="Garamond" w:hAnsi="Garamond" w:cstheme="minorHAnsi"/>
          <w:sz w:val="24"/>
          <w:szCs w:val="24"/>
        </w:rPr>
        <w:t>eczniczego lub przychodni,</w:t>
      </w:r>
    </w:p>
    <w:p w14:paraId="6627E80F" w14:textId="77777777" w:rsidR="0085402E" w:rsidRPr="001E3729" w:rsidRDefault="0085402E" w:rsidP="0085402E">
      <w:pPr>
        <w:pStyle w:val="Akapitzlist"/>
        <w:numPr>
          <w:ilvl w:val="0"/>
          <w:numId w:val="46"/>
        </w:numPr>
        <w:tabs>
          <w:tab w:val="left" w:pos="7037"/>
        </w:tabs>
        <w:autoSpaceDE w:val="0"/>
        <w:autoSpaceDN w:val="0"/>
        <w:adjustRightInd w:val="0"/>
        <w:spacing w:before="100" w:beforeAutospacing="1" w:after="120" w:line="300" w:lineRule="auto"/>
        <w:ind w:left="851" w:hanging="425"/>
        <w:jc w:val="both"/>
        <w:rPr>
          <w:rFonts w:ascii="Garamond" w:hAnsi="Garamond" w:cstheme="minorHAnsi"/>
          <w:sz w:val="24"/>
          <w:szCs w:val="24"/>
        </w:rPr>
      </w:pPr>
      <w:r w:rsidRPr="001E3729">
        <w:rPr>
          <w:rFonts w:ascii="Garamond" w:hAnsi="Garamond" w:cstheme="minorHAnsi"/>
          <w:sz w:val="24"/>
          <w:szCs w:val="24"/>
        </w:rPr>
        <w:t>przyjmowanie opłat za usługi – prowadzenie elektronicznego programu księgowego – nadzór nad kasą,</w:t>
      </w:r>
    </w:p>
    <w:p w14:paraId="23FE84F5" w14:textId="77777777" w:rsidR="0085402E" w:rsidRPr="001E3729" w:rsidRDefault="0085402E" w:rsidP="0085402E">
      <w:pPr>
        <w:pStyle w:val="Akapitzlist"/>
        <w:numPr>
          <w:ilvl w:val="0"/>
          <w:numId w:val="46"/>
        </w:numPr>
        <w:tabs>
          <w:tab w:val="left" w:pos="7037"/>
        </w:tabs>
        <w:autoSpaceDE w:val="0"/>
        <w:autoSpaceDN w:val="0"/>
        <w:adjustRightInd w:val="0"/>
        <w:spacing w:before="100" w:beforeAutospacing="1" w:after="120" w:line="300" w:lineRule="auto"/>
        <w:ind w:left="851" w:hanging="425"/>
        <w:jc w:val="both"/>
        <w:rPr>
          <w:rFonts w:ascii="Garamond" w:hAnsi="Garamond" w:cstheme="minorHAnsi"/>
          <w:sz w:val="24"/>
          <w:szCs w:val="24"/>
        </w:rPr>
      </w:pPr>
      <w:r w:rsidRPr="001E3729">
        <w:rPr>
          <w:rFonts w:ascii="Garamond" w:hAnsi="Garamond" w:cstheme="minorHAnsi"/>
          <w:sz w:val="24"/>
          <w:szCs w:val="24"/>
        </w:rPr>
        <w:t>codzienne sporządzanie i wysyłka elektronicznych raportów,</w:t>
      </w:r>
    </w:p>
    <w:p w14:paraId="798575EE" w14:textId="77777777" w:rsidR="0085402E" w:rsidRPr="001E3729" w:rsidRDefault="0085402E" w:rsidP="0085402E">
      <w:pPr>
        <w:pStyle w:val="Akapitzlist"/>
        <w:numPr>
          <w:ilvl w:val="0"/>
          <w:numId w:val="46"/>
        </w:numPr>
        <w:tabs>
          <w:tab w:val="left" w:pos="7037"/>
        </w:tabs>
        <w:autoSpaceDE w:val="0"/>
        <w:autoSpaceDN w:val="0"/>
        <w:adjustRightInd w:val="0"/>
        <w:spacing w:before="100" w:beforeAutospacing="1" w:after="120" w:line="300" w:lineRule="auto"/>
        <w:ind w:left="851" w:hanging="425"/>
        <w:jc w:val="both"/>
        <w:rPr>
          <w:rFonts w:ascii="Garamond" w:hAnsi="Garamond" w:cstheme="minorHAnsi"/>
          <w:sz w:val="24"/>
          <w:szCs w:val="24"/>
        </w:rPr>
      </w:pPr>
      <w:r w:rsidRPr="001E3729">
        <w:rPr>
          <w:rFonts w:ascii="Garamond" w:hAnsi="Garamond" w:cstheme="minorHAnsi"/>
          <w:sz w:val="24"/>
          <w:szCs w:val="24"/>
        </w:rPr>
        <w:t>sporządzanie umów dla pacjentów pełnopłatnych,</w:t>
      </w:r>
    </w:p>
    <w:p w14:paraId="100A12A4" w14:textId="77777777" w:rsidR="0085402E" w:rsidRPr="001E3729" w:rsidRDefault="0085402E" w:rsidP="0085402E">
      <w:pPr>
        <w:pStyle w:val="Akapitzlist"/>
        <w:numPr>
          <w:ilvl w:val="0"/>
          <w:numId w:val="46"/>
        </w:numPr>
        <w:tabs>
          <w:tab w:val="left" w:pos="7037"/>
        </w:tabs>
        <w:autoSpaceDE w:val="0"/>
        <w:autoSpaceDN w:val="0"/>
        <w:adjustRightInd w:val="0"/>
        <w:spacing w:before="100" w:beforeAutospacing="1" w:after="120" w:line="300" w:lineRule="auto"/>
        <w:ind w:left="851" w:hanging="425"/>
        <w:jc w:val="both"/>
        <w:rPr>
          <w:rFonts w:ascii="Garamond" w:hAnsi="Garamond" w:cstheme="minorHAnsi"/>
          <w:sz w:val="24"/>
          <w:szCs w:val="24"/>
        </w:rPr>
      </w:pPr>
      <w:r w:rsidRPr="001E3729">
        <w:rPr>
          <w:rFonts w:ascii="Garamond" w:hAnsi="Garamond" w:cstheme="minorHAnsi"/>
          <w:sz w:val="24"/>
          <w:szCs w:val="24"/>
        </w:rPr>
        <w:t>wydawanie i przyjmowanie kluczy roboczych do pomieszczeń służbowych,</w:t>
      </w:r>
    </w:p>
    <w:p w14:paraId="6D79D5B2" w14:textId="7EC8AAC6" w:rsidR="0085402E" w:rsidRPr="001E3729" w:rsidRDefault="0085402E" w:rsidP="0085402E">
      <w:pPr>
        <w:pStyle w:val="Akapitzlist"/>
        <w:numPr>
          <w:ilvl w:val="0"/>
          <w:numId w:val="46"/>
        </w:numPr>
        <w:tabs>
          <w:tab w:val="left" w:pos="7037"/>
        </w:tabs>
        <w:autoSpaceDE w:val="0"/>
        <w:autoSpaceDN w:val="0"/>
        <w:adjustRightInd w:val="0"/>
        <w:spacing w:before="100" w:beforeAutospacing="1" w:after="120" w:line="300" w:lineRule="auto"/>
        <w:ind w:left="851" w:hanging="425"/>
        <w:jc w:val="both"/>
        <w:rPr>
          <w:rFonts w:ascii="Garamond" w:hAnsi="Garamond" w:cstheme="minorHAnsi"/>
          <w:sz w:val="24"/>
          <w:szCs w:val="24"/>
        </w:rPr>
      </w:pPr>
      <w:r w:rsidRPr="001E3729">
        <w:rPr>
          <w:rFonts w:ascii="Garamond" w:hAnsi="Garamond" w:cstheme="minorHAnsi"/>
          <w:sz w:val="24"/>
          <w:szCs w:val="24"/>
        </w:rPr>
        <w:t xml:space="preserve">nadzór nad mieniem Podmiotu </w:t>
      </w:r>
      <w:r w:rsidRPr="001E3729">
        <w:rPr>
          <w:rFonts w:ascii="Garamond" w:hAnsi="Garamond" w:cstheme="minorHAnsi"/>
          <w:sz w:val="24"/>
          <w:szCs w:val="24"/>
        </w:rPr>
        <w:t>l</w:t>
      </w:r>
      <w:r w:rsidRPr="001E3729">
        <w:rPr>
          <w:rFonts w:ascii="Garamond" w:hAnsi="Garamond" w:cstheme="minorHAnsi"/>
          <w:sz w:val="24"/>
          <w:szCs w:val="24"/>
        </w:rPr>
        <w:t>eczniczego oraz interweniowanie w przypadku stwierdzenia jego naruszeń (niszczenia, kradzieży, pożaru),</w:t>
      </w:r>
    </w:p>
    <w:p w14:paraId="76080FBD" w14:textId="56F5F6FD" w:rsidR="0085402E" w:rsidRPr="001E3729" w:rsidRDefault="0085402E" w:rsidP="0085402E">
      <w:pPr>
        <w:pStyle w:val="Akapitzlist"/>
        <w:numPr>
          <w:ilvl w:val="0"/>
          <w:numId w:val="46"/>
        </w:numPr>
        <w:tabs>
          <w:tab w:val="left" w:pos="7037"/>
        </w:tabs>
        <w:autoSpaceDE w:val="0"/>
        <w:autoSpaceDN w:val="0"/>
        <w:adjustRightInd w:val="0"/>
        <w:spacing w:before="100" w:beforeAutospacing="1" w:after="120" w:line="300" w:lineRule="auto"/>
        <w:ind w:left="851" w:hanging="425"/>
        <w:jc w:val="both"/>
        <w:rPr>
          <w:rFonts w:ascii="Garamond" w:hAnsi="Garamond" w:cstheme="minorHAnsi"/>
          <w:sz w:val="24"/>
          <w:szCs w:val="24"/>
        </w:rPr>
      </w:pPr>
      <w:r w:rsidRPr="001E3729">
        <w:rPr>
          <w:rFonts w:ascii="Garamond" w:hAnsi="Garamond" w:cstheme="minorHAnsi"/>
          <w:sz w:val="24"/>
          <w:szCs w:val="24"/>
        </w:rPr>
        <w:t xml:space="preserve">kierowanie ruchem pacjentów i pracowników Podmiotu </w:t>
      </w:r>
      <w:r w:rsidRPr="001E3729">
        <w:rPr>
          <w:rFonts w:ascii="Garamond" w:hAnsi="Garamond" w:cstheme="minorHAnsi"/>
          <w:sz w:val="24"/>
          <w:szCs w:val="24"/>
        </w:rPr>
        <w:t>l</w:t>
      </w:r>
      <w:r w:rsidRPr="001E3729">
        <w:rPr>
          <w:rFonts w:ascii="Garamond" w:hAnsi="Garamond" w:cstheme="minorHAnsi"/>
          <w:sz w:val="24"/>
          <w:szCs w:val="24"/>
        </w:rPr>
        <w:t>eczniczego zgodnie</w:t>
      </w:r>
      <w:r w:rsidRPr="001E3729">
        <w:rPr>
          <w:rFonts w:ascii="Garamond" w:hAnsi="Garamond" w:cstheme="minorHAnsi"/>
          <w:sz w:val="24"/>
          <w:szCs w:val="24"/>
        </w:rPr>
        <w:br/>
        <w:t>z obowiązującymi przepisami i procedurami,</w:t>
      </w:r>
    </w:p>
    <w:p w14:paraId="2E50AC17" w14:textId="7175E44F" w:rsidR="0085402E" w:rsidRPr="001E3729" w:rsidRDefault="0085402E" w:rsidP="0085402E">
      <w:pPr>
        <w:pStyle w:val="Akapitzlist"/>
        <w:numPr>
          <w:ilvl w:val="0"/>
          <w:numId w:val="46"/>
        </w:numPr>
        <w:tabs>
          <w:tab w:val="left" w:pos="7037"/>
        </w:tabs>
        <w:autoSpaceDE w:val="0"/>
        <w:autoSpaceDN w:val="0"/>
        <w:adjustRightInd w:val="0"/>
        <w:spacing w:before="100" w:beforeAutospacing="1" w:after="120" w:line="300" w:lineRule="auto"/>
        <w:ind w:left="851" w:hanging="425"/>
        <w:jc w:val="both"/>
        <w:rPr>
          <w:rFonts w:ascii="Garamond" w:hAnsi="Garamond" w:cstheme="minorHAnsi"/>
          <w:sz w:val="24"/>
          <w:szCs w:val="24"/>
        </w:rPr>
      </w:pPr>
      <w:r w:rsidRPr="001E3729">
        <w:rPr>
          <w:rFonts w:ascii="Garamond" w:hAnsi="Garamond" w:cstheme="minorHAnsi"/>
          <w:sz w:val="24"/>
          <w:szCs w:val="24"/>
        </w:rPr>
        <w:t xml:space="preserve">zamawianie transportu na zlecenie lekarza dla pacjentów Podmiotu </w:t>
      </w:r>
      <w:r w:rsidRPr="001E3729">
        <w:rPr>
          <w:rFonts w:ascii="Garamond" w:hAnsi="Garamond" w:cstheme="minorHAnsi"/>
          <w:sz w:val="24"/>
          <w:szCs w:val="24"/>
        </w:rPr>
        <w:t>l</w:t>
      </w:r>
      <w:r w:rsidRPr="001E3729">
        <w:rPr>
          <w:rFonts w:ascii="Garamond" w:hAnsi="Garamond" w:cstheme="minorHAnsi"/>
          <w:sz w:val="24"/>
          <w:szCs w:val="24"/>
        </w:rPr>
        <w:t>eczniczego oraz poradnianych; ewidencjonowanie zamówionego transportu.</w:t>
      </w:r>
    </w:p>
    <w:p w14:paraId="67E6AD85" w14:textId="1A52A0D6" w:rsidR="0085402E" w:rsidRPr="001E3729" w:rsidRDefault="0085402E" w:rsidP="0085402E">
      <w:pPr>
        <w:tabs>
          <w:tab w:val="left" w:pos="7037"/>
        </w:tabs>
        <w:autoSpaceDE w:val="0"/>
        <w:autoSpaceDN w:val="0"/>
        <w:adjustRightInd w:val="0"/>
        <w:spacing w:before="100" w:beforeAutospacing="1" w:after="120" w:line="300" w:lineRule="auto"/>
        <w:jc w:val="both"/>
        <w:rPr>
          <w:rFonts w:ascii="Garamond" w:hAnsi="Garamond" w:cstheme="minorHAnsi"/>
          <w:sz w:val="24"/>
          <w:szCs w:val="24"/>
        </w:rPr>
      </w:pPr>
      <w:r w:rsidRPr="001E3729">
        <w:rPr>
          <w:rFonts w:ascii="Garamond" w:hAnsi="Garamond" w:cstheme="minorHAnsi"/>
          <w:sz w:val="24"/>
          <w:szCs w:val="24"/>
        </w:rPr>
        <w:t xml:space="preserve">Bezpośrednio Recepcją kieruje i nadzoruje </w:t>
      </w:r>
      <w:r w:rsidR="00B045F5">
        <w:rPr>
          <w:rFonts w:ascii="Garamond" w:hAnsi="Garamond" w:cstheme="minorHAnsi"/>
          <w:sz w:val="24"/>
          <w:szCs w:val="24"/>
        </w:rPr>
        <w:t>Dyrektor</w:t>
      </w:r>
      <w:r w:rsidRPr="001E3729">
        <w:rPr>
          <w:rFonts w:ascii="Garamond" w:hAnsi="Garamond" w:cstheme="minorHAnsi"/>
          <w:sz w:val="24"/>
          <w:szCs w:val="24"/>
        </w:rPr>
        <w:t xml:space="preserve"> </w:t>
      </w:r>
      <w:r w:rsidR="001E3729" w:rsidRPr="001E3729">
        <w:rPr>
          <w:rFonts w:ascii="Garamond" w:hAnsi="Garamond" w:cstheme="minorHAnsi"/>
          <w:sz w:val="24"/>
          <w:szCs w:val="24"/>
        </w:rPr>
        <w:t>Podmiotu leczniczego</w:t>
      </w:r>
      <w:r w:rsidRPr="001E3729">
        <w:rPr>
          <w:rFonts w:ascii="Garamond" w:hAnsi="Garamond" w:cstheme="minorHAnsi"/>
          <w:sz w:val="24"/>
          <w:szCs w:val="24"/>
        </w:rPr>
        <w:t>.</w:t>
      </w:r>
    </w:p>
    <w:p w14:paraId="21C7604C" w14:textId="61EE76B2" w:rsidR="00FC6DEA" w:rsidRPr="00CC56EE" w:rsidRDefault="00FC6DEA" w:rsidP="00AD2232">
      <w:pPr>
        <w:pStyle w:val="Default"/>
        <w:spacing w:before="100" w:beforeAutospacing="1" w:line="276" w:lineRule="auto"/>
        <w:contextualSpacing/>
        <w:rPr>
          <w:rFonts w:ascii="Garamond" w:hAnsi="Garamond" w:cstheme="minorHAnsi"/>
        </w:rPr>
      </w:pPr>
    </w:p>
    <w:p w14:paraId="5456851F" w14:textId="53A95C52" w:rsidR="00FC6DEA" w:rsidRPr="006E4C8D" w:rsidRDefault="00FC6DEA" w:rsidP="00AA7A24">
      <w:pPr>
        <w:pStyle w:val="Nagwek2"/>
        <w:spacing w:before="160" w:after="160"/>
        <w:jc w:val="center"/>
        <w:rPr>
          <w:rFonts w:ascii="Garamond" w:hAnsi="Garamond"/>
          <w:color w:val="auto"/>
        </w:rPr>
      </w:pPr>
      <w:bookmarkStart w:id="7" w:name="_Toc78554481"/>
      <w:r w:rsidRPr="006E4C8D">
        <w:rPr>
          <w:rFonts w:ascii="Garamond" w:hAnsi="Garamond"/>
          <w:color w:val="auto"/>
        </w:rPr>
        <w:lastRenderedPageBreak/>
        <w:t xml:space="preserve">Rozdział </w:t>
      </w:r>
      <w:r w:rsidR="00AA7A24" w:rsidRPr="006E4C8D">
        <w:rPr>
          <w:rFonts w:ascii="Garamond" w:hAnsi="Garamond"/>
          <w:color w:val="auto"/>
        </w:rPr>
        <w:t>4</w:t>
      </w:r>
      <w:r w:rsidR="00AA7A24" w:rsidRPr="006E4C8D">
        <w:rPr>
          <w:rFonts w:ascii="Garamond" w:hAnsi="Garamond"/>
          <w:color w:val="auto"/>
        </w:rPr>
        <w:br/>
      </w:r>
      <w:r w:rsidRPr="006E4C8D">
        <w:rPr>
          <w:rFonts w:ascii="Garamond" w:hAnsi="Garamond"/>
          <w:color w:val="auto"/>
        </w:rPr>
        <w:t>Warunki współdziałania komórek organizacyjnych Zakładu Leczniczego</w:t>
      </w:r>
      <w:bookmarkEnd w:id="7"/>
    </w:p>
    <w:p w14:paraId="05E412BB" w14:textId="1D33BB69" w:rsidR="00AD2232" w:rsidRPr="00AD2232" w:rsidRDefault="00AD2232" w:rsidP="00B16E2B">
      <w:pPr>
        <w:pStyle w:val="Default"/>
        <w:spacing w:after="120" w:line="276" w:lineRule="auto"/>
        <w:jc w:val="center"/>
        <w:rPr>
          <w:rFonts w:ascii="Garamond" w:hAnsi="Garamond" w:cstheme="minorHAnsi"/>
          <w:b/>
          <w:bCs/>
        </w:rPr>
      </w:pPr>
      <w:r w:rsidRPr="00AD2232">
        <w:rPr>
          <w:rFonts w:ascii="Garamond" w:hAnsi="Garamond" w:cstheme="minorHAnsi"/>
          <w:b/>
          <w:bCs/>
        </w:rPr>
        <w:t>§</w:t>
      </w:r>
      <w:r w:rsidR="001E3729">
        <w:rPr>
          <w:rFonts w:ascii="Garamond" w:hAnsi="Garamond" w:cstheme="minorHAnsi"/>
          <w:b/>
          <w:bCs/>
        </w:rPr>
        <w:t>20</w:t>
      </w:r>
    </w:p>
    <w:p w14:paraId="1CF59E2C" w14:textId="548177F7" w:rsidR="00FC6DEA" w:rsidRPr="00CC56EE" w:rsidRDefault="00FC6DEA" w:rsidP="006303AB">
      <w:pPr>
        <w:pStyle w:val="Default"/>
        <w:spacing w:before="100" w:beforeAutospacing="1" w:line="276" w:lineRule="auto"/>
        <w:contextualSpacing/>
        <w:jc w:val="both"/>
        <w:rPr>
          <w:rFonts w:ascii="Garamond" w:hAnsi="Garamond" w:cstheme="minorHAnsi"/>
        </w:rPr>
      </w:pPr>
      <w:r w:rsidRPr="00CC56EE">
        <w:rPr>
          <w:rFonts w:ascii="Garamond" w:hAnsi="Garamond" w:cstheme="minorHAnsi"/>
        </w:rPr>
        <w:t xml:space="preserve">Komórki organizacyjne współpracują ze sobą w zakresie diagnostycznym, leczniczym, administracyjnym, logistycznym, i technicznym, a w szczególności w zakresie: </w:t>
      </w:r>
    </w:p>
    <w:p w14:paraId="271786C9" w14:textId="447C02C3" w:rsidR="00FC6DEA" w:rsidRPr="00CC56EE" w:rsidRDefault="00FC6DEA" w:rsidP="006303AB">
      <w:pPr>
        <w:pStyle w:val="Default"/>
        <w:numPr>
          <w:ilvl w:val="0"/>
          <w:numId w:val="20"/>
        </w:numPr>
        <w:spacing w:before="100" w:beforeAutospacing="1" w:line="276" w:lineRule="auto"/>
        <w:contextualSpacing/>
        <w:jc w:val="both"/>
        <w:rPr>
          <w:rFonts w:ascii="Garamond" w:hAnsi="Garamond" w:cstheme="minorHAnsi"/>
        </w:rPr>
      </w:pPr>
      <w:r w:rsidRPr="00CC56EE">
        <w:rPr>
          <w:rFonts w:ascii="Garamond" w:hAnsi="Garamond" w:cstheme="minorHAnsi"/>
        </w:rPr>
        <w:t>diagnostyki pacjenta</w:t>
      </w:r>
      <w:r w:rsidR="006E4C8D">
        <w:rPr>
          <w:rFonts w:ascii="Garamond" w:hAnsi="Garamond" w:cstheme="minorHAnsi"/>
        </w:rPr>
        <w:t>;</w:t>
      </w:r>
    </w:p>
    <w:p w14:paraId="6D376549" w14:textId="56014A9C" w:rsidR="00FC6DEA" w:rsidRPr="00CC56EE" w:rsidRDefault="00FC6DEA" w:rsidP="006303AB">
      <w:pPr>
        <w:pStyle w:val="Default"/>
        <w:numPr>
          <w:ilvl w:val="0"/>
          <w:numId w:val="20"/>
        </w:numPr>
        <w:spacing w:before="100" w:beforeAutospacing="1" w:line="276" w:lineRule="auto"/>
        <w:contextualSpacing/>
        <w:jc w:val="both"/>
        <w:rPr>
          <w:rFonts w:ascii="Garamond" w:hAnsi="Garamond" w:cstheme="minorHAnsi"/>
        </w:rPr>
      </w:pPr>
      <w:r w:rsidRPr="00CC56EE">
        <w:rPr>
          <w:rFonts w:ascii="Garamond" w:hAnsi="Garamond" w:cstheme="minorHAnsi"/>
        </w:rPr>
        <w:t>zlecanych badań</w:t>
      </w:r>
      <w:r w:rsidR="006E4C8D">
        <w:rPr>
          <w:rFonts w:ascii="Garamond" w:hAnsi="Garamond" w:cstheme="minorHAnsi"/>
        </w:rPr>
        <w:t>;</w:t>
      </w:r>
    </w:p>
    <w:p w14:paraId="35A44D38" w14:textId="468A3122" w:rsidR="00FC6DEA" w:rsidRPr="00CC56EE" w:rsidRDefault="00FC6DEA" w:rsidP="006303AB">
      <w:pPr>
        <w:pStyle w:val="Default"/>
        <w:numPr>
          <w:ilvl w:val="0"/>
          <w:numId w:val="20"/>
        </w:numPr>
        <w:spacing w:before="100" w:beforeAutospacing="1" w:line="276" w:lineRule="auto"/>
        <w:contextualSpacing/>
        <w:jc w:val="both"/>
        <w:rPr>
          <w:rFonts w:ascii="Garamond" w:hAnsi="Garamond" w:cstheme="minorHAnsi"/>
        </w:rPr>
      </w:pPr>
      <w:r w:rsidRPr="00CC56EE">
        <w:rPr>
          <w:rFonts w:ascii="Garamond" w:hAnsi="Garamond" w:cstheme="minorHAnsi"/>
        </w:rPr>
        <w:t>konsultacji specjalistycznyc</w:t>
      </w:r>
      <w:r w:rsidR="006E4C8D">
        <w:rPr>
          <w:rFonts w:ascii="Garamond" w:hAnsi="Garamond" w:cstheme="minorHAnsi"/>
        </w:rPr>
        <w:t>h;</w:t>
      </w:r>
      <w:r w:rsidRPr="00CC56EE">
        <w:rPr>
          <w:rFonts w:ascii="Garamond" w:hAnsi="Garamond" w:cstheme="minorHAnsi"/>
        </w:rPr>
        <w:t xml:space="preserve"> </w:t>
      </w:r>
    </w:p>
    <w:p w14:paraId="03C90C17" w14:textId="5A1D3A3B" w:rsidR="00FC6DEA" w:rsidRPr="00CC56EE" w:rsidRDefault="00FC6DEA" w:rsidP="006303AB">
      <w:pPr>
        <w:pStyle w:val="Default"/>
        <w:numPr>
          <w:ilvl w:val="0"/>
          <w:numId w:val="20"/>
        </w:numPr>
        <w:spacing w:before="100" w:beforeAutospacing="1" w:line="276" w:lineRule="auto"/>
        <w:contextualSpacing/>
        <w:jc w:val="both"/>
        <w:rPr>
          <w:rFonts w:ascii="Garamond" w:hAnsi="Garamond" w:cstheme="minorHAnsi"/>
        </w:rPr>
      </w:pPr>
      <w:r w:rsidRPr="00CC56EE">
        <w:rPr>
          <w:rFonts w:ascii="Garamond" w:hAnsi="Garamond" w:cstheme="minorHAnsi"/>
        </w:rPr>
        <w:t>zgłaszania rozpoznania chorób zakaźnych, zachorowa</w:t>
      </w:r>
      <w:r w:rsidR="006E4C8D">
        <w:rPr>
          <w:rFonts w:ascii="Garamond" w:hAnsi="Garamond" w:cstheme="minorHAnsi"/>
        </w:rPr>
        <w:t>ń</w:t>
      </w:r>
      <w:r w:rsidRPr="00CC56EE">
        <w:rPr>
          <w:rFonts w:ascii="Garamond" w:hAnsi="Garamond" w:cstheme="minorHAnsi"/>
        </w:rPr>
        <w:t xml:space="preserve"> nowotworowych</w:t>
      </w:r>
      <w:r w:rsidR="006E4C8D">
        <w:rPr>
          <w:rFonts w:ascii="Garamond" w:hAnsi="Garamond" w:cstheme="minorHAnsi"/>
        </w:rPr>
        <w:t>;</w:t>
      </w:r>
    </w:p>
    <w:p w14:paraId="662EF415" w14:textId="482801E4" w:rsidR="00FC6DEA" w:rsidRPr="00CC56EE" w:rsidRDefault="00FC6DEA" w:rsidP="006303A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00" w:beforeAutospacing="1" w:after="120" w:line="276" w:lineRule="auto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przygotowywania sprawozdań dotyczących wykonywanych procedur medycznych</w:t>
      </w:r>
      <w:r w:rsidRPr="00CC56EE">
        <w:rPr>
          <w:rFonts w:ascii="Garamond" w:hAnsi="Garamond" w:cstheme="minorHAnsi"/>
          <w:sz w:val="24"/>
          <w:szCs w:val="24"/>
        </w:rPr>
        <w:br/>
        <w:t>i wykonywanych badań diagnostycznych</w:t>
      </w:r>
      <w:r w:rsidR="006E4C8D">
        <w:rPr>
          <w:rFonts w:ascii="Garamond" w:hAnsi="Garamond" w:cstheme="minorHAnsi"/>
          <w:sz w:val="24"/>
          <w:szCs w:val="24"/>
        </w:rPr>
        <w:t>;</w:t>
      </w:r>
    </w:p>
    <w:p w14:paraId="3256BD2B" w14:textId="647474BD" w:rsidR="00FC6DEA" w:rsidRPr="00CC56EE" w:rsidRDefault="00FC6DEA" w:rsidP="006303A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00" w:beforeAutospacing="1" w:after="120" w:line="276" w:lineRule="auto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zamawiania i dostaw sprzętu, aparatury medycznej, leków, płynów, środków opatrunkowych</w:t>
      </w:r>
      <w:r w:rsidR="006E4C8D">
        <w:rPr>
          <w:rFonts w:ascii="Garamond" w:hAnsi="Garamond" w:cstheme="minorHAnsi"/>
          <w:sz w:val="24"/>
          <w:szCs w:val="24"/>
        </w:rPr>
        <w:t>;</w:t>
      </w:r>
    </w:p>
    <w:p w14:paraId="44A3F7E8" w14:textId="0008529E" w:rsidR="00FC6DEA" w:rsidRPr="00CC56EE" w:rsidRDefault="00FC6DEA" w:rsidP="006303A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00" w:beforeAutospacing="1" w:after="120" w:line="276" w:lineRule="auto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zamawiania i dostaw artykułów biurowych</w:t>
      </w:r>
      <w:r w:rsidR="006E4C8D">
        <w:rPr>
          <w:rFonts w:ascii="Garamond" w:hAnsi="Garamond" w:cstheme="minorHAnsi"/>
          <w:sz w:val="24"/>
          <w:szCs w:val="24"/>
        </w:rPr>
        <w:t>;</w:t>
      </w:r>
    </w:p>
    <w:p w14:paraId="616A5E97" w14:textId="35E2EE9F" w:rsidR="00FC6DEA" w:rsidRPr="00CC56EE" w:rsidRDefault="00FC6DEA" w:rsidP="006303A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00" w:beforeAutospacing="1" w:after="120" w:line="276" w:lineRule="auto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zgłaszania i bieżącego usuwania awarii aparatury i sprzętu</w:t>
      </w:r>
      <w:r w:rsidR="006E4C8D">
        <w:rPr>
          <w:rFonts w:ascii="Garamond" w:hAnsi="Garamond" w:cstheme="minorHAnsi"/>
          <w:sz w:val="24"/>
          <w:szCs w:val="24"/>
        </w:rPr>
        <w:t>;</w:t>
      </w:r>
    </w:p>
    <w:p w14:paraId="11E2E94C" w14:textId="1F370556" w:rsidR="00EE1EAE" w:rsidRDefault="00FC6DEA" w:rsidP="00AE363D">
      <w:pPr>
        <w:pStyle w:val="Default"/>
        <w:numPr>
          <w:ilvl w:val="0"/>
          <w:numId w:val="20"/>
        </w:numPr>
        <w:spacing w:before="100" w:beforeAutospacing="1" w:line="276" w:lineRule="auto"/>
        <w:contextualSpacing/>
        <w:jc w:val="both"/>
        <w:rPr>
          <w:rFonts w:ascii="Garamond" w:hAnsi="Garamond" w:cstheme="minorHAnsi"/>
        </w:rPr>
      </w:pPr>
      <w:r w:rsidRPr="00CC56EE">
        <w:rPr>
          <w:rFonts w:ascii="Garamond" w:hAnsi="Garamond" w:cstheme="minorHAnsi"/>
        </w:rPr>
        <w:t>utrzymania obiektów w należytej sprawności technicznej, usuwania na bieżąco wszystkich awarii i usterek wynikłych w trakcie eksploatacji obiektów</w:t>
      </w:r>
      <w:r w:rsidR="006E4C8D">
        <w:rPr>
          <w:rFonts w:ascii="Garamond" w:hAnsi="Garamond" w:cstheme="minorHAnsi"/>
        </w:rPr>
        <w:t>.</w:t>
      </w:r>
    </w:p>
    <w:p w14:paraId="1CD4768E" w14:textId="77777777" w:rsidR="00485917" w:rsidRPr="00AE363D" w:rsidRDefault="00485917" w:rsidP="00485917">
      <w:pPr>
        <w:pStyle w:val="Default"/>
        <w:spacing w:before="100" w:beforeAutospacing="1" w:line="276" w:lineRule="auto"/>
        <w:ind w:left="720"/>
        <w:contextualSpacing/>
        <w:jc w:val="both"/>
        <w:rPr>
          <w:rFonts w:ascii="Garamond" w:hAnsi="Garamond" w:cstheme="minorHAnsi"/>
        </w:rPr>
      </w:pPr>
    </w:p>
    <w:p w14:paraId="3C80D19F" w14:textId="51FE7BA8" w:rsidR="00FC6DEA" w:rsidRPr="00AD2232" w:rsidRDefault="00FC6DEA" w:rsidP="00B16E2B">
      <w:pPr>
        <w:pStyle w:val="Default"/>
        <w:spacing w:after="120" w:line="276" w:lineRule="auto"/>
        <w:contextualSpacing/>
        <w:jc w:val="center"/>
        <w:rPr>
          <w:rFonts w:ascii="Garamond" w:hAnsi="Garamond" w:cstheme="minorHAnsi"/>
          <w:b/>
          <w:bCs/>
        </w:rPr>
      </w:pPr>
      <w:r w:rsidRPr="00AD2232">
        <w:rPr>
          <w:rFonts w:ascii="Garamond" w:hAnsi="Garamond" w:cstheme="minorHAnsi"/>
          <w:b/>
          <w:bCs/>
        </w:rPr>
        <w:t xml:space="preserve">§ </w:t>
      </w:r>
      <w:r w:rsidR="006E4C8D">
        <w:rPr>
          <w:rFonts w:ascii="Garamond" w:hAnsi="Garamond" w:cstheme="minorHAnsi"/>
          <w:b/>
          <w:bCs/>
        </w:rPr>
        <w:t>2</w:t>
      </w:r>
      <w:r w:rsidR="001E3729">
        <w:rPr>
          <w:rFonts w:ascii="Garamond" w:hAnsi="Garamond" w:cstheme="minorHAnsi"/>
          <w:b/>
          <w:bCs/>
        </w:rPr>
        <w:t>1</w:t>
      </w:r>
    </w:p>
    <w:p w14:paraId="64F11CB7" w14:textId="420BDCA8" w:rsidR="00FC6DEA" w:rsidRPr="00CC56EE" w:rsidRDefault="00FC6DEA" w:rsidP="006303AB">
      <w:pPr>
        <w:pStyle w:val="Default"/>
        <w:spacing w:before="100" w:beforeAutospacing="1" w:line="276" w:lineRule="auto"/>
        <w:contextualSpacing/>
        <w:jc w:val="both"/>
        <w:rPr>
          <w:rFonts w:ascii="Garamond" w:hAnsi="Garamond" w:cstheme="minorHAnsi"/>
        </w:rPr>
      </w:pPr>
      <w:r w:rsidRPr="00CC56EE">
        <w:rPr>
          <w:rFonts w:ascii="Garamond" w:hAnsi="Garamond" w:cstheme="minorHAnsi"/>
        </w:rPr>
        <w:t xml:space="preserve">Celem współdziałania komórek organizacyjnych jest: </w:t>
      </w:r>
    </w:p>
    <w:p w14:paraId="3604428F" w14:textId="34B04C89" w:rsidR="00FC6DEA" w:rsidRPr="00CC56EE" w:rsidRDefault="00FC6DEA" w:rsidP="006303AB">
      <w:pPr>
        <w:pStyle w:val="Default"/>
        <w:numPr>
          <w:ilvl w:val="0"/>
          <w:numId w:val="22"/>
        </w:numPr>
        <w:spacing w:before="100" w:beforeAutospacing="1" w:line="276" w:lineRule="auto"/>
        <w:contextualSpacing/>
        <w:jc w:val="both"/>
        <w:rPr>
          <w:rFonts w:ascii="Garamond" w:hAnsi="Garamond" w:cstheme="minorHAnsi"/>
        </w:rPr>
      </w:pPr>
      <w:r w:rsidRPr="00CC56EE">
        <w:rPr>
          <w:rFonts w:ascii="Garamond" w:hAnsi="Garamond" w:cstheme="minorHAnsi"/>
        </w:rPr>
        <w:t>usprawnienie procesów zarządczych oraz informacyjno-decyzyjnych</w:t>
      </w:r>
      <w:r w:rsidR="006E4C8D">
        <w:rPr>
          <w:rFonts w:ascii="Garamond" w:hAnsi="Garamond" w:cstheme="minorHAnsi"/>
        </w:rPr>
        <w:t>;</w:t>
      </w:r>
    </w:p>
    <w:p w14:paraId="2E42DB4A" w14:textId="23497155" w:rsidR="00FC6DEA" w:rsidRPr="00CC56EE" w:rsidRDefault="00FC6DEA" w:rsidP="006303AB">
      <w:pPr>
        <w:pStyle w:val="Default"/>
        <w:numPr>
          <w:ilvl w:val="0"/>
          <w:numId w:val="22"/>
        </w:numPr>
        <w:spacing w:before="100" w:beforeAutospacing="1" w:line="276" w:lineRule="auto"/>
        <w:contextualSpacing/>
        <w:jc w:val="both"/>
        <w:rPr>
          <w:rFonts w:ascii="Garamond" w:hAnsi="Garamond" w:cstheme="minorHAnsi"/>
        </w:rPr>
      </w:pPr>
      <w:r w:rsidRPr="00CC56EE">
        <w:rPr>
          <w:rFonts w:ascii="Garamond" w:hAnsi="Garamond" w:cstheme="minorHAnsi"/>
        </w:rPr>
        <w:t>prawidłowa realizacja zadań Zakładu Leczniczego</w:t>
      </w:r>
      <w:r w:rsidR="006E4C8D">
        <w:rPr>
          <w:rFonts w:ascii="Garamond" w:hAnsi="Garamond" w:cstheme="minorHAnsi"/>
        </w:rPr>
        <w:t>;</w:t>
      </w:r>
    </w:p>
    <w:p w14:paraId="79FDDB6B" w14:textId="3E08E068" w:rsidR="00FA7159" w:rsidRDefault="00FC6DEA" w:rsidP="00FA7159">
      <w:pPr>
        <w:pStyle w:val="Default"/>
        <w:numPr>
          <w:ilvl w:val="0"/>
          <w:numId w:val="22"/>
        </w:numPr>
        <w:spacing w:before="100" w:beforeAutospacing="1" w:line="276" w:lineRule="auto"/>
        <w:contextualSpacing/>
        <w:jc w:val="both"/>
        <w:rPr>
          <w:rFonts w:ascii="Garamond" w:hAnsi="Garamond" w:cstheme="minorHAnsi"/>
        </w:rPr>
      </w:pPr>
      <w:r w:rsidRPr="00CC56EE">
        <w:rPr>
          <w:rFonts w:ascii="Garamond" w:hAnsi="Garamond" w:cstheme="minorHAnsi"/>
        </w:rPr>
        <w:t>integracja pracowników Zakładu Leczniczego</w:t>
      </w:r>
      <w:bookmarkStart w:id="8" w:name="_Toc40256945"/>
      <w:r w:rsidR="006E4C8D">
        <w:rPr>
          <w:rFonts w:ascii="Garamond" w:hAnsi="Garamond" w:cstheme="minorHAnsi"/>
        </w:rPr>
        <w:t>.</w:t>
      </w:r>
    </w:p>
    <w:p w14:paraId="7595D217" w14:textId="77777777" w:rsidR="006E4C8D" w:rsidRDefault="006E4C8D" w:rsidP="006E4C8D">
      <w:pPr>
        <w:pStyle w:val="Default"/>
        <w:spacing w:before="100" w:beforeAutospacing="1" w:line="276" w:lineRule="auto"/>
        <w:ind w:left="720"/>
        <w:contextualSpacing/>
        <w:jc w:val="both"/>
        <w:rPr>
          <w:rFonts w:ascii="Garamond" w:hAnsi="Garamond" w:cstheme="minorHAnsi"/>
        </w:rPr>
      </w:pPr>
    </w:p>
    <w:p w14:paraId="7ADCFDCD" w14:textId="22D38572" w:rsidR="00FA7159" w:rsidRPr="00FA7159" w:rsidRDefault="00FA7159" w:rsidP="00B16E2B">
      <w:pPr>
        <w:pStyle w:val="Default"/>
        <w:spacing w:after="120" w:line="276" w:lineRule="auto"/>
        <w:jc w:val="center"/>
        <w:rPr>
          <w:rFonts w:ascii="Garamond" w:hAnsi="Garamond" w:cstheme="minorHAnsi"/>
          <w:b/>
          <w:bCs/>
        </w:rPr>
      </w:pPr>
      <w:r w:rsidRPr="00FA7159">
        <w:rPr>
          <w:rFonts w:ascii="Garamond" w:hAnsi="Garamond" w:cstheme="minorHAnsi"/>
          <w:b/>
          <w:bCs/>
        </w:rPr>
        <w:t xml:space="preserve">§ </w:t>
      </w:r>
      <w:r w:rsidR="006E4C8D">
        <w:rPr>
          <w:rFonts w:ascii="Garamond" w:hAnsi="Garamond" w:cstheme="minorHAnsi"/>
          <w:b/>
          <w:bCs/>
        </w:rPr>
        <w:t>2</w:t>
      </w:r>
      <w:r w:rsidR="001E3729">
        <w:rPr>
          <w:rFonts w:ascii="Garamond" w:hAnsi="Garamond" w:cstheme="minorHAnsi"/>
          <w:b/>
          <w:bCs/>
        </w:rPr>
        <w:t>2</w:t>
      </w:r>
    </w:p>
    <w:p w14:paraId="75CAF9FA" w14:textId="77777777" w:rsidR="00FA7159" w:rsidRDefault="00FA7159" w:rsidP="00FA7159">
      <w:pPr>
        <w:pStyle w:val="Default"/>
        <w:numPr>
          <w:ilvl w:val="0"/>
          <w:numId w:val="42"/>
        </w:numPr>
        <w:spacing w:before="100" w:beforeAutospacing="1" w:line="276" w:lineRule="auto"/>
        <w:ind w:left="284"/>
        <w:contextualSpacing/>
        <w:jc w:val="both"/>
        <w:rPr>
          <w:rFonts w:ascii="Garamond" w:hAnsi="Garamond" w:cstheme="minorHAnsi"/>
        </w:rPr>
      </w:pPr>
      <w:r w:rsidRPr="00FA7159">
        <w:rPr>
          <w:rFonts w:ascii="Garamond" w:hAnsi="Garamond" w:cstheme="minorHAnsi"/>
        </w:rPr>
        <w:t>Do podstawowych elementów współdziałania zalicza się, w szczególności odbywanie okresowych spotkań:</w:t>
      </w:r>
    </w:p>
    <w:p w14:paraId="0C3E9169" w14:textId="7EF043D0" w:rsidR="00FA7159" w:rsidRDefault="00FA7159" w:rsidP="00FA7159">
      <w:pPr>
        <w:pStyle w:val="Default"/>
        <w:numPr>
          <w:ilvl w:val="1"/>
          <w:numId w:val="42"/>
        </w:numPr>
        <w:spacing w:before="100" w:beforeAutospacing="1" w:line="276" w:lineRule="auto"/>
        <w:contextualSpacing/>
        <w:jc w:val="both"/>
        <w:rPr>
          <w:rFonts w:ascii="Garamond" w:hAnsi="Garamond" w:cstheme="minorHAnsi"/>
        </w:rPr>
      </w:pPr>
      <w:r w:rsidRPr="00FA7159">
        <w:rPr>
          <w:rFonts w:ascii="Garamond" w:hAnsi="Garamond" w:cstheme="minorHAnsi"/>
        </w:rPr>
        <w:t>kadry kierowniczej</w:t>
      </w:r>
      <w:r w:rsidR="006E4C8D">
        <w:rPr>
          <w:rFonts w:ascii="Garamond" w:hAnsi="Garamond" w:cstheme="minorHAnsi"/>
        </w:rPr>
        <w:t>;</w:t>
      </w:r>
    </w:p>
    <w:p w14:paraId="6947C7BC" w14:textId="0DEABAB2" w:rsidR="00FA7159" w:rsidRDefault="00FA7159" w:rsidP="00FA7159">
      <w:pPr>
        <w:pStyle w:val="Default"/>
        <w:numPr>
          <w:ilvl w:val="1"/>
          <w:numId w:val="42"/>
        </w:numPr>
        <w:spacing w:before="100" w:beforeAutospacing="1" w:line="276" w:lineRule="auto"/>
        <w:contextualSpacing/>
        <w:jc w:val="both"/>
        <w:rPr>
          <w:rFonts w:ascii="Garamond" w:hAnsi="Garamond" w:cstheme="minorHAnsi"/>
        </w:rPr>
      </w:pPr>
      <w:r w:rsidRPr="00FA7159">
        <w:rPr>
          <w:rFonts w:ascii="Garamond" w:hAnsi="Garamond" w:cstheme="minorHAnsi"/>
        </w:rPr>
        <w:t>Dyrektora z  kierownikami komórek organizacyjnych</w:t>
      </w:r>
      <w:r w:rsidR="006E4C8D">
        <w:rPr>
          <w:rFonts w:ascii="Garamond" w:hAnsi="Garamond" w:cstheme="minorHAnsi"/>
        </w:rPr>
        <w:t>;</w:t>
      </w:r>
    </w:p>
    <w:p w14:paraId="1894D4B6" w14:textId="77777777" w:rsidR="00FA7159" w:rsidRDefault="00FA7159" w:rsidP="00FA7159">
      <w:pPr>
        <w:pStyle w:val="Default"/>
        <w:numPr>
          <w:ilvl w:val="0"/>
          <w:numId w:val="42"/>
        </w:numPr>
        <w:spacing w:before="100" w:beforeAutospacing="1" w:line="276" w:lineRule="auto"/>
        <w:ind w:left="284"/>
        <w:contextualSpacing/>
        <w:jc w:val="both"/>
        <w:rPr>
          <w:rFonts w:ascii="Garamond" w:hAnsi="Garamond" w:cstheme="minorHAnsi"/>
        </w:rPr>
      </w:pPr>
      <w:r w:rsidRPr="00FA7159">
        <w:rPr>
          <w:rFonts w:ascii="Garamond" w:hAnsi="Garamond" w:cstheme="minorHAnsi"/>
        </w:rPr>
        <w:t>Spotkania, o których mowa w</w:t>
      </w:r>
      <w:r>
        <w:rPr>
          <w:rFonts w:ascii="Garamond" w:hAnsi="Garamond" w:cstheme="minorHAnsi"/>
        </w:rPr>
        <w:t xml:space="preserve"> punkcie powyżej</w:t>
      </w:r>
      <w:r w:rsidRPr="00FA7159">
        <w:rPr>
          <w:rFonts w:ascii="Garamond" w:hAnsi="Garamond" w:cstheme="minorHAnsi"/>
        </w:rPr>
        <w:t xml:space="preserve"> mają na celu:</w:t>
      </w:r>
    </w:p>
    <w:p w14:paraId="736C0153" w14:textId="0590205A" w:rsidR="00FA7159" w:rsidRDefault="00FA7159" w:rsidP="00FA7159">
      <w:pPr>
        <w:pStyle w:val="Default"/>
        <w:numPr>
          <w:ilvl w:val="1"/>
          <w:numId w:val="42"/>
        </w:numPr>
        <w:spacing w:before="100" w:beforeAutospacing="1" w:line="276" w:lineRule="auto"/>
        <w:contextualSpacing/>
        <w:jc w:val="both"/>
        <w:rPr>
          <w:rFonts w:ascii="Garamond" w:hAnsi="Garamond" w:cstheme="minorHAnsi"/>
        </w:rPr>
      </w:pPr>
      <w:r w:rsidRPr="00FA7159">
        <w:rPr>
          <w:rFonts w:ascii="Garamond" w:hAnsi="Garamond" w:cstheme="minorHAnsi"/>
        </w:rPr>
        <w:t>wzajemną wymianę informacji w celu dalszego doskonalenia wspólnego działania</w:t>
      </w:r>
      <w:r w:rsidR="006E4C8D">
        <w:rPr>
          <w:rFonts w:ascii="Garamond" w:hAnsi="Garamond" w:cstheme="minorHAnsi"/>
        </w:rPr>
        <w:t>;</w:t>
      </w:r>
    </w:p>
    <w:p w14:paraId="115296EB" w14:textId="79E237C9" w:rsidR="00FA7159" w:rsidRDefault="00FA7159" w:rsidP="00FA7159">
      <w:pPr>
        <w:pStyle w:val="Default"/>
        <w:numPr>
          <w:ilvl w:val="1"/>
          <w:numId w:val="42"/>
        </w:numPr>
        <w:spacing w:before="100" w:beforeAutospacing="1" w:line="276" w:lineRule="auto"/>
        <w:contextualSpacing/>
        <w:jc w:val="both"/>
        <w:rPr>
          <w:rFonts w:ascii="Garamond" w:hAnsi="Garamond" w:cstheme="minorHAnsi"/>
        </w:rPr>
      </w:pPr>
      <w:r w:rsidRPr="00FA7159">
        <w:rPr>
          <w:rFonts w:ascii="Garamond" w:hAnsi="Garamond" w:cstheme="minorHAnsi"/>
        </w:rPr>
        <w:t>przekazywanie informacji o planach i podejmowanych kierunkach działania</w:t>
      </w:r>
      <w:r w:rsidR="006E4C8D">
        <w:rPr>
          <w:rFonts w:ascii="Garamond" w:hAnsi="Garamond" w:cstheme="minorHAnsi"/>
        </w:rPr>
        <w:t>;</w:t>
      </w:r>
    </w:p>
    <w:p w14:paraId="3E700822" w14:textId="1EABAD38" w:rsidR="00FA7159" w:rsidRDefault="00FA7159" w:rsidP="00FA7159">
      <w:pPr>
        <w:pStyle w:val="Default"/>
        <w:numPr>
          <w:ilvl w:val="1"/>
          <w:numId w:val="42"/>
        </w:numPr>
        <w:spacing w:before="100" w:beforeAutospacing="1" w:line="276" w:lineRule="auto"/>
        <w:contextualSpacing/>
        <w:jc w:val="both"/>
        <w:rPr>
          <w:rFonts w:ascii="Garamond" w:hAnsi="Garamond" w:cstheme="minorHAnsi"/>
        </w:rPr>
      </w:pPr>
      <w:r w:rsidRPr="00FA7159">
        <w:rPr>
          <w:rFonts w:ascii="Garamond" w:hAnsi="Garamond" w:cstheme="minorHAnsi"/>
        </w:rPr>
        <w:t>omówienie realizacji zadań oraz wymianę poglądów dotyczących problemów w realizacji zadań</w:t>
      </w:r>
      <w:r w:rsidR="006E4C8D">
        <w:rPr>
          <w:rFonts w:ascii="Garamond" w:hAnsi="Garamond" w:cstheme="minorHAnsi"/>
        </w:rPr>
        <w:t>;</w:t>
      </w:r>
    </w:p>
    <w:p w14:paraId="6447BA03" w14:textId="77777777" w:rsidR="008459B0" w:rsidRDefault="00FA7159" w:rsidP="008459B0">
      <w:pPr>
        <w:pStyle w:val="Default"/>
        <w:numPr>
          <w:ilvl w:val="1"/>
          <w:numId w:val="42"/>
        </w:numPr>
        <w:spacing w:before="100" w:beforeAutospacing="1" w:line="276" w:lineRule="auto"/>
        <w:contextualSpacing/>
        <w:jc w:val="both"/>
        <w:rPr>
          <w:rFonts w:ascii="Garamond" w:hAnsi="Garamond" w:cstheme="minorHAnsi"/>
        </w:rPr>
      </w:pPr>
      <w:r w:rsidRPr="00FA7159">
        <w:rPr>
          <w:rFonts w:ascii="Garamond" w:hAnsi="Garamond" w:cstheme="minorHAnsi"/>
        </w:rPr>
        <w:t>ocenę sytuacji finansowej.</w:t>
      </w:r>
    </w:p>
    <w:p w14:paraId="5609E26A" w14:textId="023840A9" w:rsidR="001E5E63" w:rsidRDefault="00B045F5" w:rsidP="008459B0">
      <w:pPr>
        <w:pStyle w:val="Default"/>
        <w:numPr>
          <w:ilvl w:val="0"/>
          <w:numId w:val="42"/>
        </w:numPr>
        <w:spacing w:before="100" w:beforeAutospacing="1" w:line="276" w:lineRule="auto"/>
        <w:ind w:left="284"/>
        <w:contextualSpacing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Dyrektor</w:t>
      </w:r>
      <w:r w:rsidR="00FA7159" w:rsidRPr="008459B0">
        <w:rPr>
          <w:rFonts w:ascii="Garamond" w:hAnsi="Garamond" w:cstheme="minorHAnsi"/>
        </w:rPr>
        <w:t xml:space="preserve"> </w:t>
      </w:r>
      <w:r w:rsidR="000626DF">
        <w:rPr>
          <w:rFonts w:ascii="Garamond" w:hAnsi="Garamond" w:cstheme="minorHAnsi"/>
        </w:rPr>
        <w:t>Podmiotu leczniczego zobowiązany jest</w:t>
      </w:r>
      <w:r w:rsidR="00FA7159" w:rsidRPr="008459B0">
        <w:rPr>
          <w:rFonts w:ascii="Garamond" w:hAnsi="Garamond" w:cstheme="minorHAnsi"/>
        </w:rPr>
        <w:t xml:space="preserve"> do zapoznania podległego </w:t>
      </w:r>
      <w:r w:rsidR="000626DF">
        <w:rPr>
          <w:rFonts w:ascii="Garamond" w:hAnsi="Garamond" w:cstheme="minorHAnsi"/>
        </w:rPr>
        <w:t>mu</w:t>
      </w:r>
      <w:r w:rsidR="00FA7159" w:rsidRPr="008459B0">
        <w:rPr>
          <w:rFonts w:ascii="Garamond" w:hAnsi="Garamond" w:cstheme="minorHAnsi"/>
        </w:rPr>
        <w:t xml:space="preserve"> personelu </w:t>
      </w:r>
      <w:r w:rsidR="000626DF">
        <w:rPr>
          <w:rFonts w:ascii="Garamond" w:hAnsi="Garamond" w:cstheme="minorHAnsi"/>
        </w:rPr>
        <w:br/>
      </w:r>
      <w:r w:rsidR="00FA7159" w:rsidRPr="008459B0">
        <w:rPr>
          <w:rFonts w:ascii="Garamond" w:hAnsi="Garamond" w:cstheme="minorHAnsi"/>
        </w:rPr>
        <w:t xml:space="preserve">z </w:t>
      </w:r>
      <w:r w:rsidR="00EA1F82">
        <w:rPr>
          <w:rFonts w:ascii="Garamond" w:hAnsi="Garamond" w:cstheme="minorHAnsi"/>
        </w:rPr>
        <w:t xml:space="preserve">dotyczącymi go </w:t>
      </w:r>
      <w:r w:rsidR="00FA7159" w:rsidRPr="008459B0">
        <w:rPr>
          <w:rFonts w:ascii="Garamond" w:hAnsi="Garamond" w:cstheme="minorHAnsi"/>
        </w:rPr>
        <w:t>informacjami uzyskanymi na spotkaniach.</w:t>
      </w:r>
    </w:p>
    <w:p w14:paraId="4315460C" w14:textId="222D0C1C" w:rsidR="00255B77" w:rsidRDefault="00255B77" w:rsidP="00255B77">
      <w:pPr>
        <w:pStyle w:val="Default"/>
        <w:spacing w:before="100" w:beforeAutospacing="1" w:line="276" w:lineRule="auto"/>
        <w:contextualSpacing/>
        <w:jc w:val="both"/>
        <w:rPr>
          <w:rFonts w:ascii="Garamond" w:hAnsi="Garamond" w:cstheme="minorHAnsi"/>
        </w:rPr>
      </w:pPr>
    </w:p>
    <w:p w14:paraId="35365F2C" w14:textId="3ACBA3BC" w:rsidR="00255B77" w:rsidRDefault="00255B77" w:rsidP="00255B77">
      <w:pPr>
        <w:pStyle w:val="Default"/>
        <w:spacing w:before="100" w:beforeAutospacing="1" w:line="276" w:lineRule="auto"/>
        <w:contextualSpacing/>
        <w:jc w:val="both"/>
        <w:rPr>
          <w:rFonts w:ascii="Garamond" w:hAnsi="Garamond" w:cstheme="minorHAnsi"/>
        </w:rPr>
      </w:pPr>
    </w:p>
    <w:p w14:paraId="31553F9C" w14:textId="77777777" w:rsidR="00255B77" w:rsidRDefault="00255B77" w:rsidP="00255B77">
      <w:pPr>
        <w:pStyle w:val="Default"/>
        <w:spacing w:before="100" w:beforeAutospacing="1" w:line="276" w:lineRule="auto"/>
        <w:contextualSpacing/>
        <w:jc w:val="both"/>
        <w:rPr>
          <w:rFonts w:ascii="Garamond" w:hAnsi="Garamond" w:cstheme="minorHAnsi"/>
        </w:rPr>
      </w:pPr>
    </w:p>
    <w:p w14:paraId="12B2C3DD" w14:textId="130CEAEE" w:rsidR="00CF4C0B" w:rsidRPr="00EA1F82" w:rsidRDefault="00CF4C0B" w:rsidP="00AA7A24">
      <w:pPr>
        <w:pStyle w:val="Nagwek1"/>
        <w:spacing w:before="200" w:after="200"/>
        <w:jc w:val="center"/>
        <w:rPr>
          <w:rFonts w:ascii="Garamond" w:hAnsi="Garamond"/>
          <w:color w:val="auto"/>
          <w:sz w:val="26"/>
          <w:szCs w:val="26"/>
        </w:rPr>
      </w:pPr>
      <w:bookmarkStart w:id="9" w:name="_Toc78554482"/>
      <w:r w:rsidRPr="00EA1F82">
        <w:rPr>
          <w:rFonts w:ascii="Garamond" w:hAnsi="Garamond"/>
          <w:color w:val="auto"/>
          <w:sz w:val="26"/>
          <w:szCs w:val="26"/>
        </w:rPr>
        <w:lastRenderedPageBreak/>
        <w:t xml:space="preserve">DZIAŁ </w:t>
      </w:r>
      <w:r w:rsidR="00EA1F82">
        <w:rPr>
          <w:rFonts w:ascii="Garamond" w:hAnsi="Garamond"/>
          <w:color w:val="auto"/>
          <w:sz w:val="26"/>
          <w:szCs w:val="26"/>
        </w:rPr>
        <w:t>III</w:t>
      </w:r>
      <w:r w:rsidR="00AA7A24" w:rsidRPr="00EA1F82">
        <w:rPr>
          <w:rFonts w:ascii="Garamond" w:hAnsi="Garamond"/>
          <w:color w:val="auto"/>
          <w:sz w:val="26"/>
          <w:szCs w:val="26"/>
        </w:rPr>
        <w:br/>
      </w:r>
      <w:r w:rsidRPr="00EA1F82">
        <w:rPr>
          <w:rFonts w:ascii="Garamond" w:hAnsi="Garamond"/>
          <w:color w:val="auto"/>
          <w:sz w:val="26"/>
          <w:szCs w:val="26"/>
        </w:rPr>
        <w:t>Przebieg Procesu udzielania świadczeń</w:t>
      </w:r>
      <w:bookmarkEnd w:id="9"/>
    </w:p>
    <w:p w14:paraId="5B54563D" w14:textId="1F7334CB" w:rsidR="00CF4C0B" w:rsidRPr="00EA1F82" w:rsidRDefault="00CF4C0B" w:rsidP="00B16E2B">
      <w:pPr>
        <w:spacing w:after="120" w:line="276" w:lineRule="auto"/>
        <w:jc w:val="center"/>
        <w:rPr>
          <w:rFonts w:ascii="Garamond" w:eastAsia="Times New Roman" w:hAnsi="Garamond" w:cs="Arial"/>
          <w:b/>
          <w:bCs/>
          <w:sz w:val="24"/>
          <w:szCs w:val="24"/>
          <w:lang w:eastAsia="pl-PL"/>
        </w:rPr>
      </w:pPr>
      <w:r w:rsidRPr="00EA1F82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§</w:t>
      </w:r>
      <w:r w:rsidR="0085402E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2</w:t>
      </w:r>
      <w:r w:rsidR="001E3729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3</w:t>
      </w:r>
    </w:p>
    <w:p w14:paraId="25ACCE53" w14:textId="3950E53C" w:rsidR="00CF4C0B" w:rsidRPr="00EA1F82" w:rsidRDefault="00CF4C0B" w:rsidP="00CF4C0B">
      <w:pPr>
        <w:spacing w:after="0" w:line="276" w:lineRule="auto"/>
        <w:rPr>
          <w:rFonts w:ascii="Garamond" w:eastAsia="Times New Roman" w:hAnsi="Garamond" w:cs="Arial"/>
          <w:sz w:val="24"/>
          <w:szCs w:val="24"/>
          <w:lang w:eastAsia="pl-PL"/>
        </w:rPr>
      </w:pPr>
      <w:r w:rsidRPr="00EA1F82">
        <w:rPr>
          <w:rFonts w:ascii="Garamond" w:eastAsia="Times New Roman" w:hAnsi="Garamond" w:cs="Arial"/>
          <w:sz w:val="24"/>
          <w:szCs w:val="24"/>
          <w:lang w:eastAsia="pl-PL"/>
        </w:rPr>
        <w:t xml:space="preserve">Świadczenia zdrowotne w Zakładzie Leczniczym udzielane są przez osoby wykonujące zawody medyczne, a przede wszystkim lekarzy specjalistów danej dziedziny medycyny. </w:t>
      </w:r>
    </w:p>
    <w:p w14:paraId="37403183" w14:textId="77777777" w:rsidR="001E3729" w:rsidRDefault="001E3729" w:rsidP="001E3729">
      <w:pPr>
        <w:spacing w:after="120" w:line="276" w:lineRule="auto"/>
        <w:jc w:val="center"/>
        <w:rPr>
          <w:rFonts w:ascii="Garamond" w:eastAsia="Times New Roman" w:hAnsi="Garamond" w:cs="Arial"/>
          <w:b/>
          <w:bCs/>
          <w:sz w:val="24"/>
          <w:szCs w:val="24"/>
          <w:lang w:eastAsia="pl-PL"/>
        </w:rPr>
      </w:pPr>
    </w:p>
    <w:p w14:paraId="6C006A11" w14:textId="34B85218" w:rsidR="001E3729" w:rsidRPr="00CF4C0B" w:rsidRDefault="00CF4C0B" w:rsidP="001E3729">
      <w:pPr>
        <w:spacing w:after="120" w:line="276" w:lineRule="auto"/>
        <w:jc w:val="center"/>
        <w:rPr>
          <w:rFonts w:ascii="Garamond" w:eastAsia="Times New Roman" w:hAnsi="Garamond" w:cs="Arial"/>
          <w:b/>
          <w:bCs/>
          <w:sz w:val="24"/>
          <w:szCs w:val="24"/>
          <w:lang w:eastAsia="pl-PL"/>
        </w:rPr>
      </w:pPr>
      <w:r w:rsidRPr="00CF4C0B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 xml:space="preserve">§ </w:t>
      </w:r>
      <w:r w:rsidR="0085402E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2</w:t>
      </w:r>
      <w:r w:rsidR="001E3729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4</w:t>
      </w:r>
    </w:p>
    <w:p w14:paraId="337F0682" w14:textId="6F7706E9" w:rsidR="00CF4C0B" w:rsidRPr="00CF4C0B" w:rsidRDefault="00CF4C0B" w:rsidP="00CF4C0B">
      <w:pPr>
        <w:spacing w:after="0" w:line="276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CF4C0B">
        <w:rPr>
          <w:rFonts w:ascii="Garamond" w:eastAsia="Times New Roman" w:hAnsi="Garamond" w:cs="Arial"/>
          <w:sz w:val="24"/>
          <w:szCs w:val="24"/>
          <w:lang w:eastAsia="pl-PL"/>
        </w:rPr>
        <w:t xml:space="preserve">Świadczenia zdrowotne udzielane są z zachowaniem należytej staranności, zgodnie ze wskazaniami aktualnej wiedzy medycznej, respektując prawa pacjenta oraz zgodnie z zasadami etyki zawodowej. </w:t>
      </w:r>
    </w:p>
    <w:p w14:paraId="5A7AFFE7" w14:textId="77777777" w:rsidR="001E3729" w:rsidRDefault="001E3729" w:rsidP="00B16E2B">
      <w:pPr>
        <w:spacing w:after="120" w:line="276" w:lineRule="auto"/>
        <w:jc w:val="center"/>
        <w:rPr>
          <w:rFonts w:ascii="Garamond" w:eastAsia="Times New Roman" w:hAnsi="Garamond" w:cs="Arial"/>
          <w:b/>
          <w:bCs/>
          <w:sz w:val="24"/>
          <w:szCs w:val="24"/>
          <w:lang w:eastAsia="pl-PL"/>
        </w:rPr>
      </w:pPr>
    </w:p>
    <w:p w14:paraId="5A368364" w14:textId="257381C6" w:rsidR="00CF4C0B" w:rsidRPr="00CF4C0B" w:rsidRDefault="00CF4C0B" w:rsidP="00B16E2B">
      <w:pPr>
        <w:spacing w:after="120" w:line="276" w:lineRule="auto"/>
        <w:jc w:val="center"/>
        <w:rPr>
          <w:rFonts w:ascii="Garamond" w:eastAsia="Times New Roman" w:hAnsi="Garamond" w:cs="Arial"/>
          <w:b/>
          <w:bCs/>
          <w:sz w:val="24"/>
          <w:szCs w:val="24"/>
          <w:lang w:eastAsia="pl-PL"/>
        </w:rPr>
      </w:pPr>
      <w:r w:rsidRPr="00CF4C0B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§</w:t>
      </w:r>
      <w:r w:rsidR="0085402E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2</w:t>
      </w:r>
      <w:r w:rsidR="001E3729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5</w:t>
      </w:r>
      <w:r w:rsidRPr="00CF4C0B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 xml:space="preserve"> </w:t>
      </w:r>
    </w:p>
    <w:p w14:paraId="5E7972A0" w14:textId="445109DC" w:rsidR="00CF4C0B" w:rsidRPr="00CF4C0B" w:rsidRDefault="00CF4C0B" w:rsidP="00CF4C0B">
      <w:pPr>
        <w:spacing w:after="0" w:line="276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CF4C0B">
        <w:rPr>
          <w:rFonts w:ascii="Garamond" w:eastAsia="Times New Roman" w:hAnsi="Garamond" w:cs="Arial"/>
          <w:sz w:val="24"/>
          <w:szCs w:val="24"/>
          <w:lang w:eastAsia="pl-PL"/>
        </w:rPr>
        <w:t xml:space="preserve">Pomieszczenia oraz wyposażenie </w:t>
      </w:r>
      <w:r w:rsidR="0016313D">
        <w:rPr>
          <w:rFonts w:ascii="Garamond" w:eastAsia="Times New Roman" w:hAnsi="Garamond" w:cs="Arial"/>
          <w:sz w:val="24"/>
          <w:szCs w:val="24"/>
          <w:lang w:eastAsia="pl-PL"/>
        </w:rPr>
        <w:t>Zakładu Leczniczego</w:t>
      </w:r>
      <w:r w:rsidRPr="00CF4C0B">
        <w:rPr>
          <w:rFonts w:ascii="Garamond" w:eastAsia="Times New Roman" w:hAnsi="Garamond" w:cs="Arial"/>
          <w:sz w:val="24"/>
          <w:szCs w:val="24"/>
          <w:lang w:eastAsia="pl-PL"/>
        </w:rPr>
        <w:t xml:space="preserve"> w sprzęt medyczny odpowiadają wymaganiom fachowym, sanitarnym i standardom określonym w odrębnych przepisach. </w:t>
      </w:r>
    </w:p>
    <w:p w14:paraId="4DDBBCCD" w14:textId="77777777" w:rsidR="00AE363D" w:rsidRDefault="00AE363D" w:rsidP="00EA1F82">
      <w:pPr>
        <w:spacing w:after="120" w:line="276" w:lineRule="auto"/>
        <w:rPr>
          <w:rFonts w:ascii="Garamond" w:eastAsia="Times New Roman" w:hAnsi="Garamond" w:cs="Arial"/>
          <w:b/>
          <w:bCs/>
          <w:sz w:val="24"/>
          <w:szCs w:val="24"/>
          <w:lang w:eastAsia="pl-PL"/>
        </w:rPr>
      </w:pPr>
    </w:p>
    <w:p w14:paraId="3063A3A1" w14:textId="334E3383" w:rsidR="0016313D" w:rsidRPr="0016313D" w:rsidRDefault="0016313D" w:rsidP="00B16E2B">
      <w:pPr>
        <w:spacing w:after="120" w:line="276" w:lineRule="auto"/>
        <w:jc w:val="center"/>
        <w:rPr>
          <w:rFonts w:ascii="Garamond" w:eastAsia="Times New Roman" w:hAnsi="Garamond" w:cs="Arial"/>
          <w:b/>
          <w:bCs/>
          <w:sz w:val="24"/>
          <w:szCs w:val="24"/>
          <w:lang w:eastAsia="pl-PL"/>
        </w:rPr>
      </w:pPr>
      <w:r w:rsidRPr="0016313D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 xml:space="preserve">§ </w:t>
      </w:r>
      <w:r w:rsidR="0085402E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2</w:t>
      </w:r>
      <w:r w:rsidR="001E3729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6</w:t>
      </w:r>
    </w:p>
    <w:p w14:paraId="65521D5F" w14:textId="73F42871" w:rsidR="006D2353" w:rsidRPr="006D2353" w:rsidRDefault="00CF4C0B" w:rsidP="006D2353">
      <w:pPr>
        <w:spacing w:after="0" w:line="276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CF4C0B">
        <w:rPr>
          <w:rFonts w:ascii="Garamond" w:eastAsia="Times New Roman" w:hAnsi="Garamond" w:cs="Arial"/>
          <w:sz w:val="24"/>
          <w:szCs w:val="24"/>
          <w:lang w:eastAsia="pl-PL"/>
        </w:rPr>
        <w:t xml:space="preserve">Aparatura i sprzęt medyczny </w:t>
      </w:r>
      <w:r w:rsidR="0016313D">
        <w:rPr>
          <w:rFonts w:ascii="Garamond" w:eastAsia="Times New Roman" w:hAnsi="Garamond" w:cs="Arial"/>
          <w:sz w:val="24"/>
          <w:szCs w:val="24"/>
          <w:lang w:eastAsia="pl-PL"/>
        </w:rPr>
        <w:t>Zakładu</w:t>
      </w:r>
      <w:r w:rsidRPr="00CF4C0B">
        <w:rPr>
          <w:rFonts w:ascii="Garamond" w:eastAsia="Times New Roman" w:hAnsi="Garamond" w:cs="Arial"/>
          <w:sz w:val="24"/>
          <w:szCs w:val="24"/>
          <w:lang w:eastAsia="pl-PL"/>
        </w:rPr>
        <w:t xml:space="preserve"> Leczniczego są wprowadzone do obrotu i używania zgodnie z obowiązującymi przepisami i standardami medycznymi, posiadają stosowne atesty i badania techniczne. </w:t>
      </w:r>
    </w:p>
    <w:p w14:paraId="1C5DCAA1" w14:textId="56170BB7" w:rsidR="004802DB" w:rsidRPr="006D2353" w:rsidRDefault="00CF4C0B" w:rsidP="00B16E2B">
      <w:pPr>
        <w:spacing w:after="120" w:line="276" w:lineRule="auto"/>
        <w:jc w:val="center"/>
        <w:rPr>
          <w:rFonts w:ascii="Garamond" w:eastAsia="Times New Roman" w:hAnsi="Garamond" w:cs="Arial"/>
          <w:b/>
          <w:bCs/>
          <w:sz w:val="24"/>
          <w:szCs w:val="24"/>
          <w:lang w:eastAsia="pl-PL"/>
        </w:rPr>
      </w:pPr>
      <w:r w:rsidRPr="0016313D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§</w:t>
      </w:r>
      <w:r w:rsidR="0016313D" w:rsidRPr="0016313D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 xml:space="preserve"> </w:t>
      </w:r>
      <w:r w:rsidR="0085402E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2</w:t>
      </w:r>
      <w:r w:rsidR="001E3729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7</w:t>
      </w:r>
    </w:p>
    <w:p w14:paraId="49E04850" w14:textId="55B8AAEE" w:rsidR="006D2353" w:rsidRDefault="006D2353" w:rsidP="006D2353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spacing w:before="148" w:after="0" w:line="276" w:lineRule="auto"/>
        <w:ind w:right="29"/>
        <w:jc w:val="both"/>
        <w:rPr>
          <w:rFonts w:ascii="Garamond" w:hAnsi="Garamond"/>
          <w:color w:val="000000"/>
          <w:spacing w:val="-7"/>
          <w:sz w:val="24"/>
          <w:szCs w:val="24"/>
        </w:rPr>
      </w:pPr>
      <w:r w:rsidRPr="006D2353">
        <w:rPr>
          <w:rFonts w:ascii="Garamond" w:hAnsi="Garamond"/>
          <w:color w:val="000000"/>
          <w:sz w:val="24"/>
          <w:szCs w:val="24"/>
        </w:rPr>
        <w:t>O</w:t>
      </w:r>
      <w:r w:rsidR="004802DB" w:rsidRPr="006D2353">
        <w:rPr>
          <w:rFonts w:ascii="Garamond" w:hAnsi="Garamond"/>
          <w:color w:val="000000"/>
          <w:sz w:val="24"/>
          <w:szCs w:val="24"/>
        </w:rPr>
        <w:t>płaty za świadczenia zdrowotne są pobierane na podstawie obowiązującego w Podmiocie Leczniczym cennika</w:t>
      </w:r>
      <w:r w:rsidRPr="006D2353">
        <w:rPr>
          <w:rFonts w:ascii="Garamond" w:hAnsi="Garamond"/>
          <w:color w:val="000000"/>
          <w:sz w:val="24"/>
          <w:szCs w:val="24"/>
        </w:rPr>
        <w:t>. C</w:t>
      </w:r>
      <w:r w:rsidR="004802DB" w:rsidRPr="006D2353">
        <w:rPr>
          <w:rFonts w:ascii="Garamond" w:hAnsi="Garamond"/>
          <w:color w:val="000000"/>
          <w:sz w:val="24"/>
          <w:szCs w:val="24"/>
        </w:rPr>
        <w:t xml:space="preserve">ennik obowiązuje od daty jego zatwierdzenia przez Dyrektora </w:t>
      </w:r>
      <w:r w:rsidRPr="006D2353">
        <w:rPr>
          <w:rFonts w:ascii="Garamond" w:hAnsi="Garamond"/>
          <w:color w:val="000000"/>
          <w:sz w:val="24"/>
          <w:szCs w:val="24"/>
        </w:rPr>
        <w:t>Podmiotu Leczniczego</w:t>
      </w:r>
      <w:r w:rsidR="004802DB" w:rsidRPr="006D2353">
        <w:rPr>
          <w:rFonts w:ascii="Garamond" w:hAnsi="Garamond"/>
          <w:color w:val="000000"/>
          <w:sz w:val="24"/>
          <w:szCs w:val="24"/>
        </w:rPr>
        <w:t xml:space="preserve"> lub inne osoby </w:t>
      </w:r>
      <w:r w:rsidR="004802DB" w:rsidRPr="006D2353">
        <w:rPr>
          <w:rFonts w:ascii="Garamond" w:hAnsi="Garamond"/>
          <w:color w:val="000000"/>
          <w:spacing w:val="-7"/>
          <w:sz w:val="24"/>
          <w:szCs w:val="24"/>
        </w:rPr>
        <w:t>posiadające stosowne pełnomocnictwo, do momentu ukazania się nowego cennika</w:t>
      </w:r>
      <w:r w:rsidRPr="006D2353">
        <w:rPr>
          <w:rFonts w:ascii="Garamond" w:hAnsi="Garamond"/>
          <w:color w:val="000000"/>
          <w:spacing w:val="-7"/>
          <w:sz w:val="24"/>
          <w:szCs w:val="24"/>
        </w:rPr>
        <w:t xml:space="preserve">, w związku z czym, </w:t>
      </w:r>
      <w:r w:rsidR="004802DB" w:rsidRPr="006D2353">
        <w:rPr>
          <w:rFonts w:ascii="Garamond" w:hAnsi="Garamond"/>
          <w:color w:val="000000"/>
          <w:spacing w:val="-7"/>
          <w:sz w:val="24"/>
          <w:szCs w:val="24"/>
        </w:rPr>
        <w:t>wraz z ukazaniem się nowego cennika, poprzedni traci ważność</w:t>
      </w:r>
      <w:r w:rsidRPr="006D2353">
        <w:rPr>
          <w:rFonts w:ascii="Garamond" w:hAnsi="Garamond"/>
          <w:color w:val="000000"/>
          <w:spacing w:val="-7"/>
          <w:sz w:val="24"/>
          <w:szCs w:val="24"/>
        </w:rPr>
        <w:t xml:space="preserve">. </w:t>
      </w:r>
    </w:p>
    <w:p w14:paraId="28824D32" w14:textId="77777777" w:rsidR="0085402E" w:rsidRPr="006D2353" w:rsidRDefault="0085402E" w:rsidP="006D2353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spacing w:before="148" w:after="0" w:line="276" w:lineRule="auto"/>
        <w:ind w:right="29"/>
        <w:jc w:val="both"/>
        <w:rPr>
          <w:rFonts w:ascii="Garamond" w:hAnsi="Garamond"/>
          <w:color w:val="000000"/>
          <w:sz w:val="24"/>
          <w:szCs w:val="24"/>
        </w:rPr>
      </w:pPr>
    </w:p>
    <w:p w14:paraId="7E9A11B5" w14:textId="4318CF2D" w:rsidR="006D2353" w:rsidRPr="006D2353" w:rsidRDefault="006D2353" w:rsidP="00B16E2B">
      <w:pPr>
        <w:spacing w:after="120" w:line="276" w:lineRule="auto"/>
        <w:jc w:val="center"/>
        <w:rPr>
          <w:rFonts w:ascii="Garamond" w:hAnsi="Garamond"/>
          <w:b/>
          <w:bCs/>
          <w:color w:val="000000"/>
          <w:spacing w:val="-1"/>
          <w:sz w:val="24"/>
          <w:szCs w:val="24"/>
        </w:rPr>
      </w:pPr>
      <w:r w:rsidRPr="006D2353">
        <w:rPr>
          <w:rFonts w:ascii="Garamond" w:hAnsi="Garamond"/>
          <w:b/>
          <w:bCs/>
          <w:color w:val="000000"/>
          <w:spacing w:val="-1"/>
          <w:sz w:val="24"/>
          <w:szCs w:val="24"/>
        </w:rPr>
        <w:t>§</w:t>
      </w:r>
      <w:r w:rsidR="0085402E">
        <w:rPr>
          <w:rFonts w:ascii="Garamond" w:hAnsi="Garamond"/>
          <w:b/>
          <w:bCs/>
          <w:color w:val="000000"/>
          <w:spacing w:val="-1"/>
          <w:sz w:val="24"/>
          <w:szCs w:val="24"/>
        </w:rPr>
        <w:t>2</w:t>
      </w:r>
      <w:r w:rsidR="001E3729">
        <w:rPr>
          <w:rFonts w:ascii="Garamond" w:hAnsi="Garamond"/>
          <w:b/>
          <w:bCs/>
          <w:color w:val="000000"/>
          <w:spacing w:val="-1"/>
          <w:sz w:val="24"/>
          <w:szCs w:val="24"/>
        </w:rPr>
        <w:t>8</w:t>
      </w:r>
    </w:p>
    <w:p w14:paraId="73EB968C" w14:textId="339D8CB9" w:rsidR="006D2353" w:rsidRDefault="00CF4C0B" w:rsidP="004802DB">
      <w:pPr>
        <w:spacing w:line="276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CF4C0B">
        <w:rPr>
          <w:rFonts w:ascii="Garamond" w:eastAsia="Times New Roman" w:hAnsi="Garamond" w:cs="Arial"/>
          <w:sz w:val="24"/>
          <w:szCs w:val="24"/>
          <w:lang w:eastAsia="pl-PL"/>
        </w:rPr>
        <w:t xml:space="preserve">Płatności za wykonane świadczenia medyczne udzielane przez </w:t>
      </w:r>
      <w:r w:rsidRPr="00CF4C0B">
        <w:rPr>
          <w:rFonts w:ascii="Garamond" w:hAnsi="Garamond" w:cstheme="minorHAnsi"/>
          <w:sz w:val="24"/>
          <w:szCs w:val="24"/>
        </w:rPr>
        <w:t>Przychodni</w:t>
      </w:r>
      <w:r w:rsidR="0016313D">
        <w:rPr>
          <w:rFonts w:ascii="Garamond" w:hAnsi="Garamond" w:cstheme="minorHAnsi"/>
          <w:sz w:val="24"/>
          <w:szCs w:val="24"/>
        </w:rPr>
        <w:t>ę</w:t>
      </w:r>
      <w:r w:rsidRPr="00CF4C0B">
        <w:rPr>
          <w:rFonts w:ascii="Garamond" w:hAnsi="Garamond" w:cstheme="minorHAnsi"/>
          <w:sz w:val="24"/>
          <w:szCs w:val="24"/>
        </w:rPr>
        <w:t xml:space="preserve"> Specjalistyczn</w:t>
      </w:r>
      <w:r w:rsidR="0016313D">
        <w:rPr>
          <w:rFonts w:ascii="Garamond" w:hAnsi="Garamond" w:cstheme="minorHAnsi"/>
          <w:sz w:val="24"/>
          <w:szCs w:val="24"/>
        </w:rPr>
        <w:t>ą</w:t>
      </w:r>
      <w:r w:rsidRPr="00CF4C0B">
        <w:rPr>
          <w:rFonts w:ascii="Garamond" w:hAnsi="Garamond" w:cstheme="minorHAnsi"/>
          <w:sz w:val="24"/>
          <w:szCs w:val="24"/>
        </w:rPr>
        <w:t xml:space="preserve"> CDL </w:t>
      </w:r>
      <w:proofErr w:type="spellStart"/>
      <w:r w:rsidRPr="00CF4C0B">
        <w:rPr>
          <w:rFonts w:ascii="Garamond" w:hAnsi="Garamond" w:cstheme="minorHAnsi"/>
          <w:sz w:val="24"/>
          <w:szCs w:val="24"/>
        </w:rPr>
        <w:t>Clinic</w:t>
      </w:r>
      <w:proofErr w:type="spellEnd"/>
      <w:r w:rsidRPr="00CF4C0B">
        <w:rPr>
          <w:rFonts w:ascii="Garamond" w:hAnsi="Garamond" w:cstheme="minorHAnsi"/>
          <w:sz w:val="24"/>
          <w:szCs w:val="24"/>
        </w:rPr>
        <w:t xml:space="preserve"> Dorota Lamczyk </w:t>
      </w:r>
      <w:r w:rsidRPr="00CF4C0B">
        <w:rPr>
          <w:rFonts w:ascii="Garamond" w:eastAsia="Times New Roman" w:hAnsi="Garamond" w:cs="Arial"/>
          <w:sz w:val="24"/>
          <w:szCs w:val="24"/>
          <w:lang w:eastAsia="pl-PL"/>
        </w:rPr>
        <w:t xml:space="preserve">są określone w cenniku usług, stanowiącym Załącznik nr 1 do niniejszego </w:t>
      </w:r>
      <w:r w:rsidR="00A10630">
        <w:rPr>
          <w:rFonts w:ascii="Garamond" w:eastAsia="Times New Roman" w:hAnsi="Garamond" w:cs="Arial"/>
          <w:sz w:val="24"/>
          <w:szCs w:val="24"/>
          <w:lang w:eastAsia="pl-PL"/>
        </w:rPr>
        <w:t>R</w:t>
      </w:r>
      <w:r w:rsidRPr="00CF4C0B">
        <w:rPr>
          <w:rFonts w:ascii="Garamond" w:eastAsia="Times New Roman" w:hAnsi="Garamond" w:cs="Arial"/>
          <w:sz w:val="24"/>
          <w:szCs w:val="24"/>
          <w:lang w:eastAsia="pl-PL"/>
        </w:rPr>
        <w:t xml:space="preserve">egulaminu </w:t>
      </w:r>
      <w:r w:rsidR="00A10630">
        <w:rPr>
          <w:rFonts w:ascii="Garamond" w:eastAsia="Times New Roman" w:hAnsi="Garamond" w:cs="Arial"/>
          <w:sz w:val="24"/>
          <w:szCs w:val="24"/>
          <w:lang w:eastAsia="pl-PL"/>
        </w:rPr>
        <w:t>O</w:t>
      </w:r>
      <w:r w:rsidRPr="00CF4C0B">
        <w:rPr>
          <w:rFonts w:ascii="Garamond" w:eastAsia="Times New Roman" w:hAnsi="Garamond" w:cs="Arial"/>
          <w:sz w:val="24"/>
          <w:szCs w:val="24"/>
          <w:lang w:eastAsia="pl-PL"/>
        </w:rPr>
        <w:t xml:space="preserve">rganizacyjnego, dostępnym w recepcji oraz na stronie internetowej </w:t>
      </w:r>
      <w:r w:rsidR="0085402E">
        <w:rPr>
          <w:rFonts w:ascii="Garamond" w:eastAsia="Times New Roman" w:hAnsi="Garamond" w:cs="Arial"/>
          <w:sz w:val="24"/>
          <w:szCs w:val="24"/>
          <w:lang w:eastAsia="pl-PL"/>
        </w:rPr>
        <w:t>www.cdlclinic.pl</w:t>
      </w:r>
      <w:r w:rsidRPr="00CF4C0B">
        <w:rPr>
          <w:rFonts w:ascii="Garamond" w:eastAsia="Times New Roman" w:hAnsi="Garamond" w:cs="Arial"/>
          <w:sz w:val="24"/>
          <w:szCs w:val="24"/>
          <w:lang w:eastAsia="pl-PL"/>
        </w:rPr>
        <w:t xml:space="preserve"> </w:t>
      </w:r>
    </w:p>
    <w:p w14:paraId="3E2C6D9F" w14:textId="77777777" w:rsidR="001E3729" w:rsidRPr="00CF4C0B" w:rsidRDefault="001E3729" w:rsidP="004802DB">
      <w:pPr>
        <w:spacing w:line="276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</w:p>
    <w:p w14:paraId="3C9EAD7A" w14:textId="4B7711F1" w:rsidR="0016313D" w:rsidRPr="0016313D" w:rsidRDefault="0016313D" w:rsidP="00B16E2B">
      <w:pPr>
        <w:spacing w:after="120" w:line="276" w:lineRule="auto"/>
        <w:jc w:val="center"/>
        <w:rPr>
          <w:rFonts w:ascii="Garamond" w:eastAsia="Times New Roman" w:hAnsi="Garamond" w:cs="Arial"/>
          <w:b/>
          <w:bCs/>
          <w:sz w:val="24"/>
          <w:szCs w:val="24"/>
          <w:lang w:eastAsia="pl-PL"/>
        </w:rPr>
      </w:pPr>
      <w:r w:rsidRPr="0016313D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 xml:space="preserve">§ </w:t>
      </w:r>
      <w:r w:rsidR="0085402E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2</w:t>
      </w:r>
      <w:r w:rsidR="001E3729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9</w:t>
      </w:r>
    </w:p>
    <w:p w14:paraId="5E90DED9" w14:textId="4976537D" w:rsidR="006D2353" w:rsidRDefault="00CF4C0B" w:rsidP="00CF4C0B">
      <w:pPr>
        <w:spacing w:line="276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CF4C0B">
        <w:rPr>
          <w:rFonts w:ascii="Garamond" w:eastAsia="Times New Roman" w:hAnsi="Garamond" w:cs="Arial"/>
          <w:sz w:val="24"/>
          <w:szCs w:val="24"/>
          <w:lang w:eastAsia="pl-PL"/>
        </w:rPr>
        <w:t xml:space="preserve">Zapoznanie się przez pacjenta przed świadczeniem usługi medycznej, z jej kosztem, jest jego prawem i obowiązkiem. </w:t>
      </w:r>
    </w:p>
    <w:p w14:paraId="5B6DBD5F" w14:textId="77777777" w:rsidR="001E3729" w:rsidRPr="00CF4C0B" w:rsidRDefault="001E3729" w:rsidP="00CF4C0B">
      <w:pPr>
        <w:spacing w:line="276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</w:p>
    <w:p w14:paraId="09F51546" w14:textId="0D6DFBC0" w:rsidR="0016313D" w:rsidRPr="0016313D" w:rsidRDefault="0016313D" w:rsidP="00B16E2B">
      <w:pPr>
        <w:spacing w:after="120" w:line="276" w:lineRule="auto"/>
        <w:jc w:val="center"/>
        <w:rPr>
          <w:rFonts w:ascii="Garamond" w:eastAsia="Times New Roman" w:hAnsi="Garamond" w:cs="Arial"/>
          <w:b/>
          <w:bCs/>
          <w:sz w:val="24"/>
          <w:szCs w:val="24"/>
          <w:lang w:eastAsia="pl-PL"/>
        </w:rPr>
      </w:pPr>
      <w:r w:rsidRPr="0016313D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 xml:space="preserve">§ </w:t>
      </w:r>
      <w:r w:rsidR="001E3729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30</w:t>
      </w:r>
    </w:p>
    <w:p w14:paraId="10BAB84D" w14:textId="42DBF80F" w:rsidR="006D2353" w:rsidRPr="00CF4C0B" w:rsidRDefault="00485917" w:rsidP="00CF4C0B">
      <w:pPr>
        <w:spacing w:line="276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>
        <w:rPr>
          <w:rFonts w:ascii="Garamond" w:eastAsia="Times New Roman" w:hAnsi="Garamond" w:cs="Arial"/>
          <w:sz w:val="24"/>
          <w:szCs w:val="24"/>
          <w:lang w:eastAsia="pl-PL"/>
        </w:rPr>
        <w:t>Przystąpienie do realizacji</w:t>
      </w:r>
      <w:r w:rsidR="00CF4C0B" w:rsidRPr="00CF4C0B">
        <w:rPr>
          <w:rFonts w:ascii="Garamond" w:eastAsia="Times New Roman" w:hAnsi="Garamond" w:cs="Arial"/>
          <w:sz w:val="24"/>
          <w:szCs w:val="24"/>
          <w:lang w:eastAsia="pl-PL"/>
        </w:rPr>
        <w:t xml:space="preserve"> świadczenia medycznego na rzecz danego pacjenta oznacza, że zawarł on umowę cywilno-prawną z Podmiotem Leczniczym na wykonanie tej usługi, a tym samym zobowiązany jest do zapłaty za nią, bezpośrednio po jej odbyciu. </w:t>
      </w:r>
    </w:p>
    <w:p w14:paraId="260A93C0" w14:textId="256C2564" w:rsidR="00CF4C0B" w:rsidRPr="0016313D" w:rsidRDefault="0016313D" w:rsidP="00B16E2B">
      <w:pPr>
        <w:spacing w:after="120" w:line="276" w:lineRule="auto"/>
        <w:jc w:val="center"/>
        <w:rPr>
          <w:rFonts w:ascii="Garamond" w:eastAsia="Times New Roman" w:hAnsi="Garamond" w:cs="Arial"/>
          <w:b/>
          <w:bCs/>
          <w:sz w:val="24"/>
          <w:szCs w:val="24"/>
          <w:lang w:eastAsia="pl-PL"/>
        </w:rPr>
      </w:pPr>
      <w:r w:rsidRPr="0016313D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lastRenderedPageBreak/>
        <w:t xml:space="preserve">§ </w:t>
      </w:r>
      <w:r w:rsidR="0085402E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3</w:t>
      </w:r>
      <w:r w:rsidR="001E3729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1</w:t>
      </w:r>
    </w:p>
    <w:p w14:paraId="4FEE3424" w14:textId="6A8C7812" w:rsidR="006D2353" w:rsidRPr="00CF4C0B" w:rsidRDefault="00CF4C0B" w:rsidP="00CF4C0B">
      <w:pPr>
        <w:spacing w:line="276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CF4C0B">
        <w:rPr>
          <w:rFonts w:ascii="Garamond" w:eastAsia="Times New Roman" w:hAnsi="Garamond" w:cs="Arial"/>
          <w:sz w:val="24"/>
          <w:szCs w:val="24"/>
          <w:lang w:eastAsia="pl-PL"/>
        </w:rPr>
        <w:t>Na życzenie pacjenta wystawiana jest faktura VAT (usługa medyczna zwolniona jest z podatku VAT – na podst. art. 43 ust. 1, pkt. 18, ustawy o VAT).</w:t>
      </w:r>
    </w:p>
    <w:p w14:paraId="1344C426" w14:textId="64B90D25" w:rsidR="00CF4C0B" w:rsidRPr="0016313D" w:rsidRDefault="0016313D" w:rsidP="00B16E2B">
      <w:pPr>
        <w:spacing w:after="120" w:line="276" w:lineRule="auto"/>
        <w:jc w:val="center"/>
        <w:rPr>
          <w:rFonts w:ascii="Garamond" w:eastAsia="Times New Roman" w:hAnsi="Garamond" w:cs="Arial"/>
          <w:b/>
          <w:bCs/>
          <w:sz w:val="24"/>
          <w:szCs w:val="24"/>
          <w:lang w:eastAsia="pl-PL"/>
        </w:rPr>
      </w:pPr>
      <w:r w:rsidRPr="0016313D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 xml:space="preserve">§ </w:t>
      </w:r>
      <w:r w:rsidR="0085402E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3</w:t>
      </w:r>
      <w:r w:rsidR="001E3729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2</w:t>
      </w:r>
    </w:p>
    <w:p w14:paraId="0ECBB5EE" w14:textId="560DD4C8" w:rsidR="006D2353" w:rsidRPr="00CF4C0B" w:rsidRDefault="00CF4C0B" w:rsidP="00CF4C0B">
      <w:pPr>
        <w:spacing w:line="276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CF4C0B">
        <w:rPr>
          <w:rFonts w:ascii="Garamond" w:eastAsia="Times New Roman" w:hAnsi="Garamond" w:cs="Arial"/>
          <w:sz w:val="24"/>
          <w:szCs w:val="24"/>
          <w:lang w:eastAsia="pl-PL"/>
        </w:rPr>
        <w:t xml:space="preserve">Rejestracja pacjentów odbywa się od poniedziałku do piątku od godziny </w:t>
      </w:r>
      <w:r w:rsidR="004B624C">
        <w:rPr>
          <w:rFonts w:ascii="Garamond" w:eastAsia="Times New Roman" w:hAnsi="Garamond" w:cs="Arial"/>
          <w:sz w:val="24"/>
          <w:szCs w:val="24"/>
          <w:lang w:eastAsia="pl-PL"/>
        </w:rPr>
        <w:t>8</w:t>
      </w:r>
      <w:r w:rsidRPr="00CF4C0B">
        <w:rPr>
          <w:rFonts w:ascii="Garamond" w:eastAsia="Times New Roman" w:hAnsi="Garamond" w:cs="Arial"/>
          <w:sz w:val="24"/>
          <w:szCs w:val="24"/>
          <w:lang w:eastAsia="pl-PL"/>
        </w:rPr>
        <w:t>:00 do 20:00</w:t>
      </w:r>
      <w:r w:rsidR="004B624C">
        <w:rPr>
          <w:rFonts w:ascii="Garamond" w:eastAsia="Times New Roman" w:hAnsi="Garamond" w:cs="Arial"/>
          <w:sz w:val="24"/>
          <w:szCs w:val="24"/>
          <w:lang w:eastAsia="pl-PL"/>
        </w:rPr>
        <w:t xml:space="preserve"> oraz </w:t>
      </w:r>
      <w:r w:rsidR="004B624C">
        <w:rPr>
          <w:rFonts w:ascii="Garamond" w:eastAsia="Times New Roman" w:hAnsi="Garamond" w:cs="Arial"/>
          <w:sz w:val="24"/>
          <w:szCs w:val="24"/>
          <w:lang w:eastAsia="pl-PL"/>
        </w:rPr>
        <w:br/>
        <w:t>w soboty od godziny 8:00 do 14:00 z wyłączeniem dni ustawowo wolnych od pracy</w:t>
      </w:r>
      <w:r w:rsidRPr="00CF4C0B">
        <w:rPr>
          <w:rFonts w:ascii="Garamond" w:eastAsia="Times New Roman" w:hAnsi="Garamond" w:cs="Arial"/>
          <w:sz w:val="24"/>
          <w:szCs w:val="24"/>
          <w:lang w:eastAsia="pl-PL"/>
        </w:rPr>
        <w:t xml:space="preserve">, zarówno osobiście (bądź przez członków rodziny, czy też osoby trzecie), jak i telefonicznie, z wyznaczeniem godziny realizacji świadczenia zdrowotnego. </w:t>
      </w:r>
    </w:p>
    <w:p w14:paraId="79C53805" w14:textId="13C7F4E6" w:rsidR="00CF4C0B" w:rsidRPr="0016313D" w:rsidRDefault="0016313D" w:rsidP="00B16E2B">
      <w:pPr>
        <w:spacing w:after="120" w:line="276" w:lineRule="auto"/>
        <w:jc w:val="center"/>
        <w:rPr>
          <w:rFonts w:ascii="Garamond" w:eastAsia="Times New Roman" w:hAnsi="Garamond" w:cs="Arial"/>
          <w:b/>
          <w:bCs/>
          <w:sz w:val="24"/>
          <w:szCs w:val="24"/>
          <w:lang w:eastAsia="pl-PL"/>
        </w:rPr>
      </w:pPr>
      <w:r w:rsidRPr="0016313D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 xml:space="preserve">§ </w:t>
      </w:r>
      <w:r w:rsidR="0085402E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3</w:t>
      </w:r>
      <w:r w:rsidR="001E3729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3</w:t>
      </w:r>
    </w:p>
    <w:p w14:paraId="76365B26" w14:textId="380F125A" w:rsidR="00CF4C0B" w:rsidRDefault="00CF4C0B" w:rsidP="00CF4C0B">
      <w:pPr>
        <w:spacing w:line="276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CF4C0B">
        <w:rPr>
          <w:rFonts w:ascii="Garamond" w:eastAsia="Times New Roman" w:hAnsi="Garamond" w:cs="Arial"/>
          <w:sz w:val="24"/>
          <w:szCs w:val="24"/>
          <w:lang w:eastAsia="pl-PL"/>
        </w:rPr>
        <w:t xml:space="preserve">Świadczenia zdrowotne są udzielane w dniu zgłoszenia lub w terminie uzgodnionym z pacjentem w miejscu udzielania tych świadczeń przez </w:t>
      </w:r>
      <w:r w:rsidR="0016313D">
        <w:rPr>
          <w:rFonts w:ascii="Garamond" w:eastAsia="Times New Roman" w:hAnsi="Garamond" w:cs="Arial"/>
          <w:sz w:val="24"/>
          <w:szCs w:val="24"/>
          <w:lang w:eastAsia="pl-PL"/>
        </w:rPr>
        <w:t>Zakład</w:t>
      </w:r>
      <w:r w:rsidRPr="00CF4C0B">
        <w:rPr>
          <w:rFonts w:ascii="Garamond" w:eastAsia="Times New Roman" w:hAnsi="Garamond" w:cs="Arial"/>
          <w:sz w:val="24"/>
          <w:szCs w:val="24"/>
          <w:lang w:eastAsia="pl-PL"/>
        </w:rPr>
        <w:t xml:space="preserve"> Leczniczy. </w:t>
      </w:r>
    </w:p>
    <w:p w14:paraId="0CDB6A2A" w14:textId="301F6749" w:rsidR="00CF4C0B" w:rsidRPr="0016313D" w:rsidRDefault="0016313D" w:rsidP="00B16E2B">
      <w:pPr>
        <w:spacing w:after="120" w:line="276" w:lineRule="auto"/>
        <w:jc w:val="center"/>
        <w:rPr>
          <w:rFonts w:ascii="Garamond" w:eastAsia="Times New Roman" w:hAnsi="Garamond" w:cs="Arial"/>
          <w:b/>
          <w:bCs/>
          <w:sz w:val="24"/>
          <w:szCs w:val="24"/>
          <w:lang w:eastAsia="pl-PL"/>
        </w:rPr>
      </w:pPr>
      <w:r w:rsidRPr="0016313D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 xml:space="preserve">§ </w:t>
      </w:r>
      <w:r w:rsidR="0085402E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3</w:t>
      </w:r>
      <w:r w:rsidR="001E3729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4</w:t>
      </w:r>
    </w:p>
    <w:p w14:paraId="76B28619" w14:textId="7CF6605F" w:rsidR="0085402E" w:rsidRDefault="00CF4C0B" w:rsidP="00CF4C0B">
      <w:pPr>
        <w:spacing w:line="276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CF4C0B">
        <w:rPr>
          <w:rFonts w:ascii="Garamond" w:eastAsia="Times New Roman" w:hAnsi="Garamond" w:cs="Arial"/>
          <w:sz w:val="24"/>
          <w:szCs w:val="24"/>
          <w:lang w:eastAsia="pl-PL"/>
        </w:rPr>
        <w:t xml:space="preserve">Lekarze specjaliści udzielają świadczeń od poniedziałku do piątku w godzinach </w:t>
      </w:r>
      <w:r w:rsidR="00226B5B">
        <w:rPr>
          <w:rFonts w:ascii="Garamond" w:eastAsia="Times New Roman" w:hAnsi="Garamond" w:cs="Arial"/>
          <w:sz w:val="24"/>
          <w:szCs w:val="24"/>
          <w:lang w:eastAsia="pl-PL"/>
        </w:rPr>
        <w:t>8</w:t>
      </w:r>
      <w:r w:rsidRPr="00CF4C0B">
        <w:rPr>
          <w:rFonts w:ascii="Garamond" w:eastAsia="Times New Roman" w:hAnsi="Garamond" w:cs="Arial"/>
          <w:sz w:val="24"/>
          <w:szCs w:val="24"/>
          <w:lang w:eastAsia="pl-PL"/>
        </w:rPr>
        <w:t>:00 do 20:00, z wyłączeniem dni ustawowo wolnych od pracy</w:t>
      </w:r>
      <w:r w:rsidR="00226B5B">
        <w:rPr>
          <w:rFonts w:ascii="Garamond" w:eastAsia="Times New Roman" w:hAnsi="Garamond" w:cs="Arial"/>
          <w:sz w:val="24"/>
          <w:szCs w:val="24"/>
          <w:lang w:eastAsia="pl-PL"/>
        </w:rPr>
        <w:t>, według ustalonego harmonogramu</w:t>
      </w:r>
      <w:r w:rsidRPr="00CF4C0B">
        <w:rPr>
          <w:rFonts w:ascii="Garamond" w:eastAsia="Times New Roman" w:hAnsi="Garamond" w:cs="Arial"/>
          <w:sz w:val="24"/>
          <w:szCs w:val="24"/>
          <w:lang w:eastAsia="pl-PL"/>
        </w:rPr>
        <w:t xml:space="preserve">. Świadczenia realizowane są w formie porad ambulatoryjnych w miejscu udzielania świadczeń i odbywają się tylko i wyłącznie po uprzednim zarejestrowaniu się pacjenta na wizytę. Dni i godziny przyjęć określa harmonogram pracy </w:t>
      </w:r>
      <w:r w:rsidRPr="00CC56EE">
        <w:rPr>
          <w:rFonts w:ascii="Garamond" w:hAnsi="Garamond" w:cstheme="minorHAnsi"/>
          <w:sz w:val="24"/>
          <w:szCs w:val="24"/>
        </w:rPr>
        <w:t>Przychodni Specjalistyczn</w:t>
      </w:r>
      <w:r>
        <w:rPr>
          <w:rFonts w:ascii="Garamond" w:hAnsi="Garamond" w:cstheme="minorHAnsi"/>
          <w:sz w:val="24"/>
          <w:szCs w:val="24"/>
        </w:rPr>
        <w:t>ej</w:t>
      </w:r>
      <w:r w:rsidRPr="00CC56EE">
        <w:rPr>
          <w:rFonts w:ascii="Garamond" w:hAnsi="Garamond" w:cstheme="minorHAnsi"/>
          <w:sz w:val="24"/>
          <w:szCs w:val="24"/>
        </w:rPr>
        <w:t xml:space="preserve"> CDL </w:t>
      </w:r>
      <w:proofErr w:type="spellStart"/>
      <w:r w:rsidRPr="00CC56EE">
        <w:rPr>
          <w:rFonts w:ascii="Garamond" w:hAnsi="Garamond" w:cstheme="minorHAnsi"/>
          <w:sz w:val="24"/>
          <w:szCs w:val="24"/>
        </w:rPr>
        <w:t>Clinic</w:t>
      </w:r>
      <w:proofErr w:type="spellEnd"/>
      <w:r>
        <w:rPr>
          <w:rFonts w:ascii="Garamond" w:hAnsi="Garamond" w:cstheme="minorHAnsi"/>
          <w:sz w:val="24"/>
          <w:szCs w:val="24"/>
        </w:rPr>
        <w:t xml:space="preserve"> Dorota Lamczyk</w:t>
      </w:r>
      <w:r w:rsidRPr="00CC56EE">
        <w:rPr>
          <w:rFonts w:ascii="Garamond" w:hAnsi="Garamond" w:cstheme="minorHAnsi"/>
          <w:sz w:val="24"/>
          <w:szCs w:val="24"/>
        </w:rPr>
        <w:t xml:space="preserve"> </w:t>
      </w:r>
      <w:r w:rsidRPr="00CF4C0B">
        <w:rPr>
          <w:rFonts w:ascii="Garamond" w:eastAsia="Times New Roman" w:hAnsi="Garamond" w:cs="Arial"/>
          <w:sz w:val="24"/>
          <w:szCs w:val="24"/>
          <w:lang w:eastAsia="pl-PL"/>
        </w:rPr>
        <w:t xml:space="preserve">– informacje o nim jak i o ew. zmianach w godzinach przyjęć </w:t>
      </w:r>
      <w:r w:rsidR="00226B5B">
        <w:rPr>
          <w:rFonts w:ascii="Garamond" w:eastAsia="Times New Roman" w:hAnsi="Garamond" w:cs="Arial"/>
          <w:sz w:val="24"/>
          <w:szCs w:val="24"/>
          <w:lang w:eastAsia="pl-PL"/>
        </w:rPr>
        <w:t>–</w:t>
      </w:r>
      <w:r w:rsidRPr="00CF4C0B">
        <w:rPr>
          <w:rFonts w:ascii="Garamond" w:eastAsia="Times New Roman" w:hAnsi="Garamond" w:cs="Arial"/>
          <w:sz w:val="24"/>
          <w:szCs w:val="24"/>
          <w:lang w:eastAsia="pl-PL"/>
        </w:rPr>
        <w:t xml:space="preserve"> </w:t>
      </w:r>
      <w:r w:rsidR="00226B5B">
        <w:rPr>
          <w:rFonts w:ascii="Garamond" w:eastAsia="Times New Roman" w:hAnsi="Garamond" w:cs="Arial"/>
          <w:sz w:val="24"/>
          <w:szCs w:val="24"/>
          <w:lang w:eastAsia="pl-PL"/>
        </w:rPr>
        <w:t>dostępne są w Zakładzie Leczniczym oraz</w:t>
      </w:r>
      <w:r w:rsidRPr="00CF4C0B">
        <w:rPr>
          <w:rFonts w:ascii="Garamond" w:eastAsia="Times New Roman" w:hAnsi="Garamond" w:cs="Arial"/>
          <w:sz w:val="24"/>
          <w:szCs w:val="24"/>
          <w:lang w:eastAsia="pl-PL"/>
        </w:rPr>
        <w:t xml:space="preserve"> na stronie </w:t>
      </w:r>
      <w:r w:rsidR="00226B5B">
        <w:rPr>
          <w:rFonts w:ascii="Garamond" w:eastAsia="Times New Roman" w:hAnsi="Garamond" w:cs="Arial"/>
          <w:sz w:val="24"/>
          <w:szCs w:val="24"/>
          <w:lang w:eastAsia="pl-PL"/>
        </w:rPr>
        <w:t xml:space="preserve">internetowej </w:t>
      </w:r>
      <w:r w:rsidR="004B624C">
        <w:rPr>
          <w:rFonts w:ascii="Garamond" w:eastAsia="Times New Roman" w:hAnsi="Garamond" w:cs="Arial"/>
          <w:sz w:val="24"/>
          <w:szCs w:val="24"/>
          <w:lang w:eastAsia="pl-PL"/>
        </w:rPr>
        <w:t>www.cdlclinic.pl</w:t>
      </w:r>
      <w:r>
        <w:rPr>
          <w:rFonts w:ascii="Garamond" w:eastAsia="Times New Roman" w:hAnsi="Garamond" w:cs="Arial"/>
          <w:sz w:val="24"/>
          <w:szCs w:val="24"/>
          <w:lang w:eastAsia="pl-PL"/>
        </w:rPr>
        <w:t xml:space="preserve">. </w:t>
      </w:r>
    </w:p>
    <w:p w14:paraId="3A987D7F" w14:textId="4849004E" w:rsidR="0016313D" w:rsidRPr="0016313D" w:rsidRDefault="0016313D" w:rsidP="00B16E2B">
      <w:pPr>
        <w:spacing w:after="120" w:line="276" w:lineRule="auto"/>
        <w:jc w:val="center"/>
        <w:rPr>
          <w:rFonts w:ascii="Garamond" w:eastAsia="Times New Roman" w:hAnsi="Garamond" w:cs="Arial"/>
          <w:b/>
          <w:bCs/>
          <w:sz w:val="24"/>
          <w:szCs w:val="24"/>
          <w:lang w:eastAsia="pl-PL"/>
        </w:rPr>
      </w:pPr>
      <w:r w:rsidRPr="0016313D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 xml:space="preserve">§ </w:t>
      </w:r>
      <w:r w:rsidR="0085402E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3</w:t>
      </w:r>
      <w:r w:rsidR="001E3729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5</w:t>
      </w:r>
    </w:p>
    <w:p w14:paraId="0CE7ABFD" w14:textId="2570BB9E" w:rsidR="00CF4C0B" w:rsidRPr="00CF4C0B" w:rsidRDefault="00CF4C0B" w:rsidP="00CF4C0B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CF4C0B">
        <w:rPr>
          <w:rFonts w:ascii="Garamond" w:eastAsia="Times New Roman" w:hAnsi="Garamond" w:cs="Arial"/>
          <w:sz w:val="24"/>
          <w:szCs w:val="24"/>
          <w:lang w:eastAsia="pl-PL"/>
        </w:rPr>
        <w:t xml:space="preserve">W gabinecie zabiegowym, zabiegi i procedury diagnostyczno-terapeutyczne wynikające z procesu leczenia, związane są z uprzednio udzieloną przez lekarza specjalistę pracującego w </w:t>
      </w:r>
      <w:r>
        <w:rPr>
          <w:rFonts w:ascii="Garamond" w:eastAsia="Times New Roman" w:hAnsi="Garamond" w:cs="Arial"/>
          <w:sz w:val="24"/>
          <w:szCs w:val="24"/>
          <w:lang w:eastAsia="pl-PL"/>
        </w:rPr>
        <w:t xml:space="preserve">Zakładzie Leczniczym, </w:t>
      </w:r>
      <w:r w:rsidRPr="00CF4C0B">
        <w:rPr>
          <w:rFonts w:ascii="Garamond" w:eastAsia="Times New Roman" w:hAnsi="Garamond" w:cs="Arial"/>
          <w:sz w:val="24"/>
          <w:szCs w:val="24"/>
          <w:lang w:eastAsia="pl-PL"/>
        </w:rPr>
        <w:t>poradą lekarską i kwalifikacją do wykonania tychże procedur</w:t>
      </w:r>
      <w:r>
        <w:rPr>
          <w:rFonts w:ascii="Garamond" w:eastAsia="Times New Roman" w:hAnsi="Garamond" w:cs="Arial"/>
          <w:sz w:val="24"/>
          <w:szCs w:val="24"/>
          <w:lang w:eastAsia="pl-PL"/>
        </w:rPr>
        <w:t xml:space="preserve">. </w:t>
      </w:r>
    </w:p>
    <w:p w14:paraId="52D1AE79" w14:textId="13F8DDBF" w:rsidR="00201FE0" w:rsidRPr="00226B5B" w:rsidRDefault="00201FE0" w:rsidP="00AA7A24">
      <w:pPr>
        <w:pStyle w:val="Nagwek1"/>
        <w:spacing w:before="200" w:after="200"/>
        <w:jc w:val="center"/>
        <w:rPr>
          <w:rStyle w:val="markedcontent"/>
          <w:rFonts w:ascii="Garamond" w:hAnsi="Garamond" w:cs="Arial"/>
          <w:color w:val="auto"/>
          <w:sz w:val="24"/>
          <w:szCs w:val="24"/>
        </w:rPr>
      </w:pPr>
      <w:bookmarkStart w:id="10" w:name="_Toc78554483"/>
      <w:r w:rsidRPr="00226B5B">
        <w:rPr>
          <w:rStyle w:val="markedcontent"/>
          <w:rFonts w:ascii="Garamond" w:hAnsi="Garamond" w:cs="Arial"/>
          <w:color w:val="auto"/>
          <w:sz w:val="24"/>
          <w:szCs w:val="24"/>
        </w:rPr>
        <w:t>DZIA</w:t>
      </w:r>
      <w:r w:rsidR="00843F32" w:rsidRPr="00226B5B">
        <w:rPr>
          <w:rStyle w:val="markedcontent"/>
          <w:rFonts w:ascii="Garamond" w:hAnsi="Garamond" w:cs="Arial"/>
          <w:color w:val="auto"/>
          <w:sz w:val="24"/>
          <w:szCs w:val="24"/>
        </w:rPr>
        <w:t xml:space="preserve">Ł </w:t>
      </w:r>
      <w:r w:rsidR="00B045F5">
        <w:rPr>
          <w:rStyle w:val="markedcontent"/>
          <w:rFonts w:ascii="Garamond" w:hAnsi="Garamond" w:cs="Arial"/>
          <w:color w:val="auto"/>
          <w:sz w:val="24"/>
          <w:szCs w:val="24"/>
        </w:rPr>
        <w:t>IV</w:t>
      </w:r>
      <w:r w:rsidR="00AA7A24" w:rsidRPr="00226B5B">
        <w:rPr>
          <w:rStyle w:val="markedcontent"/>
          <w:rFonts w:ascii="Garamond" w:hAnsi="Garamond" w:cs="Arial"/>
          <w:color w:val="auto"/>
          <w:sz w:val="24"/>
          <w:szCs w:val="24"/>
        </w:rPr>
        <w:br/>
      </w:r>
      <w:r w:rsidRPr="00226B5B">
        <w:rPr>
          <w:rStyle w:val="markedcontent"/>
          <w:rFonts w:ascii="Garamond" w:hAnsi="Garamond" w:cs="Arial"/>
          <w:color w:val="auto"/>
          <w:sz w:val="24"/>
          <w:szCs w:val="24"/>
        </w:rPr>
        <w:t>WARUNKI WSPÓŁDZIAŁANIA Z INNYMI PODMIOTAMI LECZNICZYMI</w:t>
      </w:r>
      <w:bookmarkEnd w:id="10"/>
    </w:p>
    <w:p w14:paraId="5D8466D3" w14:textId="565791CC" w:rsidR="00201FE0" w:rsidRPr="00201FE0" w:rsidRDefault="00201FE0" w:rsidP="00B16E2B">
      <w:pPr>
        <w:spacing w:after="120" w:line="276" w:lineRule="auto"/>
        <w:jc w:val="center"/>
        <w:rPr>
          <w:rStyle w:val="markedcontent"/>
          <w:rFonts w:ascii="Garamond" w:hAnsi="Garamond" w:cs="Arial"/>
          <w:b/>
          <w:bCs/>
          <w:sz w:val="24"/>
          <w:szCs w:val="24"/>
        </w:rPr>
      </w:pPr>
      <w:r w:rsidRPr="00201FE0">
        <w:rPr>
          <w:rStyle w:val="markedcontent"/>
          <w:rFonts w:ascii="Garamond" w:hAnsi="Garamond" w:cs="Arial"/>
          <w:b/>
          <w:bCs/>
          <w:sz w:val="24"/>
          <w:szCs w:val="24"/>
        </w:rPr>
        <w:t xml:space="preserve">§ </w:t>
      </w:r>
      <w:r w:rsidR="00B045F5">
        <w:rPr>
          <w:rStyle w:val="markedcontent"/>
          <w:rFonts w:ascii="Garamond" w:hAnsi="Garamond" w:cs="Arial"/>
          <w:b/>
          <w:bCs/>
          <w:sz w:val="24"/>
          <w:szCs w:val="24"/>
        </w:rPr>
        <w:t>36</w:t>
      </w:r>
    </w:p>
    <w:p w14:paraId="149B4A68" w14:textId="35CE3164" w:rsidR="00B045F5" w:rsidRDefault="00201FE0" w:rsidP="00B16E2B">
      <w:pPr>
        <w:spacing w:line="276" w:lineRule="auto"/>
        <w:jc w:val="both"/>
        <w:rPr>
          <w:rStyle w:val="markedcontent"/>
          <w:rFonts w:ascii="Garamond" w:hAnsi="Garamond" w:cs="Arial"/>
          <w:sz w:val="24"/>
          <w:szCs w:val="24"/>
        </w:rPr>
      </w:pPr>
      <w:r>
        <w:rPr>
          <w:rStyle w:val="markedcontent"/>
          <w:rFonts w:ascii="Garamond" w:hAnsi="Garamond" w:cs="Arial"/>
          <w:sz w:val="24"/>
          <w:szCs w:val="24"/>
        </w:rPr>
        <w:t>Podmiot Leczniczy</w:t>
      </w:r>
      <w:r w:rsidRPr="00201FE0">
        <w:rPr>
          <w:rStyle w:val="markedcontent"/>
          <w:rFonts w:ascii="Garamond" w:hAnsi="Garamond" w:cs="Arial"/>
          <w:sz w:val="24"/>
          <w:szCs w:val="24"/>
        </w:rPr>
        <w:t xml:space="preserve"> w celu zapewnienia prawidłowości leczenia i pielęgnacji pacjentów oraz ciągłości przebiegu procesu udzielania świadczeń zdrowotnych, współdziała z innymi podmiotami wykonującymi działalność leczniczą, udzielającymi świadczeń zdrowotnych na rzecz tych pacjentów.</w:t>
      </w:r>
    </w:p>
    <w:p w14:paraId="3D3FF051" w14:textId="08FC8F3F" w:rsidR="00201FE0" w:rsidRPr="00201FE0" w:rsidRDefault="00201FE0" w:rsidP="00B16E2B">
      <w:pPr>
        <w:spacing w:after="120" w:line="276" w:lineRule="auto"/>
        <w:jc w:val="center"/>
        <w:rPr>
          <w:rStyle w:val="markedcontent"/>
          <w:rFonts w:ascii="Garamond" w:hAnsi="Garamond" w:cs="Arial"/>
          <w:b/>
          <w:bCs/>
          <w:sz w:val="24"/>
          <w:szCs w:val="24"/>
        </w:rPr>
      </w:pPr>
      <w:r w:rsidRPr="00201FE0">
        <w:rPr>
          <w:rStyle w:val="markedcontent"/>
          <w:rFonts w:ascii="Garamond" w:hAnsi="Garamond" w:cs="Arial"/>
          <w:b/>
          <w:bCs/>
          <w:sz w:val="24"/>
          <w:szCs w:val="24"/>
        </w:rPr>
        <w:t xml:space="preserve">§ </w:t>
      </w:r>
      <w:r w:rsidR="00B045F5">
        <w:rPr>
          <w:rStyle w:val="markedcontent"/>
          <w:rFonts w:ascii="Garamond" w:hAnsi="Garamond" w:cs="Arial"/>
          <w:b/>
          <w:bCs/>
          <w:sz w:val="24"/>
          <w:szCs w:val="24"/>
        </w:rPr>
        <w:t>37</w:t>
      </w:r>
    </w:p>
    <w:p w14:paraId="71009BC4" w14:textId="77777777" w:rsidR="00201FE0" w:rsidRDefault="00201FE0" w:rsidP="00B16E2B">
      <w:pPr>
        <w:spacing w:line="276" w:lineRule="auto"/>
        <w:jc w:val="both"/>
        <w:rPr>
          <w:rStyle w:val="markedcontent"/>
          <w:rFonts w:ascii="Garamond" w:hAnsi="Garamond" w:cs="Arial"/>
          <w:sz w:val="24"/>
          <w:szCs w:val="24"/>
        </w:rPr>
      </w:pPr>
      <w:r>
        <w:rPr>
          <w:rStyle w:val="markedcontent"/>
          <w:rFonts w:ascii="Garamond" w:hAnsi="Garamond" w:cs="Arial"/>
          <w:sz w:val="24"/>
          <w:szCs w:val="24"/>
        </w:rPr>
        <w:t xml:space="preserve">Podmiot Leczniczy </w:t>
      </w:r>
      <w:r w:rsidRPr="00201FE0">
        <w:rPr>
          <w:rStyle w:val="markedcontent"/>
          <w:rFonts w:ascii="Garamond" w:hAnsi="Garamond" w:cs="Arial"/>
          <w:sz w:val="24"/>
          <w:szCs w:val="24"/>
        </w:rPr>
        <w:t>oraz osoby udzielające w jej imieniu świadczeń zdrowotnych, udzielają innym podmiotom wykonującym działalność leczniczą informacji związanych z pacjentem w przypadku, gdy:</w:t>
      </w:r>
    </w:p>
    <w:p w14:paraId="65F56778" w14:textId="77777777" w:rsidR="00201FE0" w:rsidRPr="00201FE0" w:rsidRDefault="00201FE0" w:rsidP="00B16E2B">
      <w:pPr>
        <w:pStyle w:val="Akapitzlist"/>
        <w:numPr>
          <w:ilvl w:val="0"/>
          <w:numId w:val="44"/>
        </w:numPr>
        <w:spacing w:line="276" w:lineRule="auto"/>
        <w:jc w:val="both"/>
        <w:rPr>
          <w:rStyle w:val="markedcontent"/>
          <w:rFonts w:ascii="Garamond" w:hAnsi="Garamond" w:cs="Arial"/>
          <w:sz w:val="24"/>
          <w:szCs w:val="24"/>
        </w:rPr>
      </w:pPr>
      <w:r w:rsidRPr="00201FE0">
        <w:rPr>
          <w:rStyle w:val="markedcontent"/>
          <w:rFonts w:ascii="Garamond" w:hAnsi="Garamond" w:cs="Arial"/>
          <w:sz w:val="24"/>
          <w:szCs w:val="24"/>
        </w:rPr>
        <w:t xml:space="preserve">pacjent lub jego przedstawiciel ustawowy wyraża zgodę na ujawnienie tajemnicy; </w:t>
      </w:r>
    </w:p>
    <w:p w14:paraId="52D6E9FE" w14:textId="77777777" w:rsidR="00201FE0" w:rsidRPr="00201FE0" w:rsidRDefault="00201FE0" w:rsidP="00B16E2B">
      <w:pPr>
        <w:pStyle w:val="Akapitzlist"/>
        <w:numPr>
          <w:ilvl w:val="0"/>
          <w:numId w:val="44"/>
        </w:numPr>
        <w:spacing w:line="276" w:lineRule="auto"/>
        <w:jc w:val="both"/>
        <w:rPr>
          <w:rStyle w:val="markedcontent"/>
          <w:rFonts w:ascii="Garamond" w:hAnsi="Garamond" w:cs="Arial"/>
          <w:sz w:val="24"/>
          <w:szCs w:val="24"/>
        </w:rPr>
      </w:pPr>
      <w:r w:rsidRPr="00201FE0">
        <w:rPr>
          <w:rStyle w:val="markedcontent"/>
          <w:rFonts w:ascii="Garamond" w:hAnsi="Garamond" w:cs="Arial"/>
          <w:sz w:val="24"/>
          <w:szCs w:val="24"/>
        </w:rPr>
        <w:t>zachowanie tajemnicy może stanowić niebezpieczeństwo dla życia lub zdrowia pacjenta lub innych osób;</w:t>
      </w:r>
    </w:p>
    <w:p w14:paraId="1095BE9F" w14:textId="767A024A" w:rsidR="00201FE0" w:rsidRPr="00201FE0" w:rsidRDefault="00201FE0" w:rsidP="00B16E2B">
      <w:pPr>
        <w:pStyle w:val="Akapitzlist"/>
        <w:numPr>
          <w:ilvl w:val="0"/>
          <w:numId w:val="44"/>
        </w:numPr>
        <w:spacing w:line="276" w:lineRule="auto"/>
        <w:jc w:val="both"/>
        <w:rPr>
          <w:rStyle w:val="markedcontent"/>
          <w:rFonts w:ascii="Garamond" w:hAnsi="Garamond" w:cs="Arial"/>
          <w:sz w:val="24"/>
          <w:szCs w:val="24"/>
        </w:rPr>
      </w:pPr>
      <w:r w:rsidRPr="00201FE0">
        <w:rPr>
          <w:rStyle w:val="markedcontent"/>
          <w:rFonts w:ascii="Garamond" w:hAnsi="Garamond" w:cs="Arial"/>
          <w:sz w:val="24"/>
          <w:szCs w:val="24"/>
        </w:rPr>
        <w:lastRenderedPageBreak/>
        <w:t xml:space="preserve">zachodzi potrzeba przekazania niezbędnych informacji o pacjencie, związanych </w:t>
      </w:r>
      <w:r>
        <w:rPr>
          <w:rStyle w:val="markedcontent"/>
          <w:rFonts w:ascii="Garamond" w:hAnsi="Garamond" w:cs="Arial"/>
          <w:sz w:val="24"/>
          <w:szCs w:val="24"/>
        </w:rPr>
        <w:br/>
      </w:r>
      <w:r w:rsidRPr="00201FE0">
        <w:rPr>
          <w:rStyle w:val="markedcontent"/>
          <w:rFonts w:ascii="Garamond" w:hAnsi="Garamond" w:cs="Arial"/>
          <w:sz w:val="24"/>
          <w:szCs w:val="24"/>
        </w:rPr>
        <w:t>z udzielaniem świadczeń zdrowotnych innym osobom wykonującym zawód medyczny, uczestniczącym w udzielaniu tych świadczeń;</w:t>
      </w:r>
    </w:p>
    <w:p w14:paraId="7A95D002" w14:textId="77777777" w:rsidR="00201FE0" w:rsidRPr="00201FE0" w:rsidRDefault="00201FE0" w:rsidP="00B16E2B">
      <w:pPr>
        <w:pStyle w:val="Akapitzlist"/>
        <w:numPr>
          <w:ilvl w:val="0"/>
          <w:numId w:val="44"/>
        </w:numPr>
        <w:spacing w:line="276" w:lineRule="auto"/>
        <w:jc w:val="both"/>
        <w:rPr>
          <w:rStyle w:val="markedcontent"/>
          <w:rFonts w:ascii="Garamond" w:hAnsi="Garamond"/>
          <w:sz w:val="24"/>
          <w:szCs w:val="24"/>
        </w:rPr>
      </w:pPr>
      <w:r w:rsidRPr="00201FE0">
        <w:rPr>
          <w:rStyle w:val="markedcontent"/>
          <w:rFonts w:ascii="Garamond" w:hAnsi="Garamond" w:cs="Arial"/>
          <w:sz w:val="24"/>
          <w:szCs w:val="24"/>
        </w:rPr>
        <w:t>obowiązujące przepisy prawa tak stanowią.</w:t>
      </w:r>
    </w:p>
    <w:p w14:paraId="78CEBAB2" w14:textId="4CEBFD77" w:rsidR="00201FE0" w:rsidRPr="00201FE0" w:rsidRDefault="00201FE0" w:rsidP="00B16E2B">
      <w:pPr>
        <w:spacing w:after="120" w:line="276" w:lineRule="auto"/>
        <w:jc w:val="center"/>
        <w:rPr>
          <w:rStyle w:val="markedcontent"/>
          <w:rFonts w:ascii="Garamond" w:hAnsi="Garamond" w:cs="Arial"/>
          <w:b/>
          <w:bCs/>
          <w:sz w:val="24"/>
          <w:szCs w:val="24"/>
        </w:rPr>
      </w:pPr>
      <w:r w:rsidRPr="00201FE0">
        <w:rPr>
          <w:rStyle w:val="markedcontent"/>
          <w:rFonts w:ascii="Garamond" w:hAnsi="Garamond" w:cs="Arial"/>
          <w:b/>
          <w:bCs/>
          <w:sz w:val="24"/>
          <w:szCs w:val="24"/>
        </w:rPr>
        <w:t xml:space="preserve">§ </w:t>
      </w:r>
      <w:r w:rsidR="00B045F5">
        <w:rPr>
          <w:rStyle w:val="markedcontent"/>
          <w:rFonts w:ascii="Garamond" w:hAnsi="Garamond" w:cs="Arial"/>
          <w:b/>
          <w:bCs/>
          <w:sz w:val="24"/>
          <w:szCs w:val="24"/>
        </w:rPr>
        <w:t>38</w:t>
      </w:r>
    </w:p>
    <w:p w14:paraId="5BFCF093" w14:textId="11156EAF" w:rsidR="00B16E2B" w:rsidRDefault="00201FE0" w:rsidP="00B16E2B">
      <w:pPr>
        <w:spacing w:line="276" w:lineRule="auto"/>
        <w:jc w:val="both"/>
        <w:rPr>
          <w:rStyle w:val="markedcontent"/>
          <w:rFonts w:ascii="Garamond" w:hAnsi="Garamond" w:cs="Arial"/>
          <w:sz w:val="24"/>
          <w:szCs w:val="24"/>
        </w:rPr>
      </w:pPr>
      <w:r>
        <w:rPr>
          <w:rStyle w:val="markedcontent"/>
          <w:rFonts w:ascii="Garamond" w:hAnsi="Garamond" w:cs="Arial"/>
          <w:sz w:val="24"/>
          <w:szCs w:val="24"/>
        </w:rPr>
        <w:t xml:space="preserve">Podmiot Leczniczy </w:t>
      </w:r>
      <w:r w:rsidRPr="00201FE0">
        <w:rPr>
          <w:rStyle w:val="markedcontent"/>
          <w:rFonts w:ascii="Garamond" w:hAnsi="Garamond" w:cs="Arial"/>
          <w:sz w:val="24"/>
          <w:szCs w:val="24"/>
        </w:rPr>
        <w:t>udostępnia podmiotom wykonującym działalność leczniczą dokumentację medyczną pacjentów, jeżeli dokumentacja ta jest niezbędna do zapewnienia ciągłości świadczeń zdrowotnych. Współdziałanie z innymi podmiotami wykonującymi działalność leczniczą odbywa się z poszanowaniem powszechnie obowiązujących przepisów prawa oraz z poszanowaniem praw</w:t>
      </w:r>
      <w:r>
        <w:rPr>
          <w:rStyle w:val="markedcontent"/>
          <w:rFonts w:ascii="Garamond" w:hAnsi="Garamond" w:cs="Arial"/>
          <w:sz w:val="24"/>
          <w:szCs w:val="24"/>
        </w:rPr>
        <w:t xml:space="preserve"> pacjenta. </w:t>
      </w:r>
    </w:p>
    <w:p w14:paraId="522BF5B7" w14:textId="77777777" w:rsidR="00B16E2B" w:rsidRPr="00B16E2B" w:rsidRDefault="00B16E2B" w:rsidP="00B16E2B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0290A60D" w14:textId="7439C592" w:rsidR="00555BBD" w:rsidRPr="00226B5B" w:rsidRDefault="001E5E63" w:rsidP="00AA7A24">
      <w:pPr>
        <w:pStyle w:val="Nagwek1"/>
        <w:spacing w:before="200" w:after="200"/>
        <w:jc w:val="center"/>
        <w:rPr>
          <w:rFonts w:ascii="Garamond" w:hAnsi="Garamond"/>
          <w:color w:val="auto"/>
          <w:sz w:val="26"/>
          <w:szCs w:val="26"/>
        </w:rPr>
      </w:pPr>
      <w:bookmarkStart w:id="11" w:name="_Toc78554484"/>
      <w:r w:rsidRPr="00226B5B">
        <w:rPr>
          <w:rFonts w:ascii="Garamond" w:hAnsi="Garamond"/>
          <w:color w:val="auto"/>
          <w:sz w:val="26"/>
          <w:szCs w:val="26"/>
        </w:rPr>
        <w:t xml:space="preserve">DZIAŁ </w:t>
      </w:r>
      <w:r w:rsidR="00B045F5">
        <w:rPr>
          <w:rFonts w:ascii="Garamond" w:hAnsi="Garamond"/>
          <w:color w:val="auto"/>
          <w:sz w:val="26"/>
          <w:szCs w:val="26"/>
        </w:rPr>
        <w:t>V</w:t>
      </w:r>
      <w:r w:rsidR="00AA7A24" w:rsidRPr="00226B5B">
        <w:rPr>
          <w:rFonts w:ascii="Garamond" w:hAnsi="Garamond"/>
          <w:color w:val="auto"/>
          <w:sz w:val="26"/>
          <w:szCs w:val="26"/>
        </w:rPr>
        <w:br/>
      </w:r>
      <w:r w:rsidRPr="00226B5B">
        <w:rPr>
          <w:rFonts w:ascii="Garamond" w:hAnsi="Garamond"/>
          <w:color w:val="auto"/>
          <w:sz w:val="26"/>
          <w:szCs w:val="26"/>
        </w:rPr>
        <w:t>PRAWA I OBOWIĄZKI PACJENTA</w:t>
      </w:r>
      <w:bookmarkEnd w:id="8"/>
      <w:bookmarkEnd w:id="11"/>
    </w:p>
    <w:p w14:paraId="4697FE44" w14:textId="218B25E6" w:rsidR="00555BBD" w:rsidRPr="00226B5B" w:rsidRDefault="00555BBD" w:rsidP="00AA7A24">
      <w:pPr>
        <w:pStyle w:val="Nagwek2"/>
        <w:spacing w:before="160" w:after="160"/>
        <w:jc w:val="center"/>
        <w:rPr>
          <w:rFonts w:ascii="Garamond" w:hAnsi="Garamond"/>
          <w:color w:val="auto"/>
        </w:rPr>
      </w:pPr>
      <w:bookmarkStart w:id="12" w:name="_Toc40256946"/>
      <w:bookmarkStart w:id="13" w:name="_Toc78554485"/>
      <w:r w:rsidRPr="00226B5B">
        <w:rPr>
          <w:rFonts w:ascii="Garamond" w:hAnsi="Garamond"/>
          <w:color w:val="auto"/>
        </w:rPr>
        <w:t>Rozdział 1</w:t>
      </w:r>
      <w:bookmarkStart w:id="14" w:name="_Toc40256947"/>
      <w:bookmarkEnd w:id="12"/>
      <w:r w:rsidR="00AA7A24" w:rsidRPr="00226B5B">
        <w:rPr>
          <w:rFonts w:ascii="Garamond" w:hAnsi="Garamond"/>
          <w:color w:val="auto"/>
        </w:rPr>
        <w:br/>
      </w:r>
      <w:r w:rsidRPr="00226B5B">
        <w:rPr>
          <w:rFonts w:ascii="Garamond" w:hAnsi="Garamond"/>
          <w:color w:val="auto"/>
        </w:rPr>
        <w:t>Postanowienia Ogólne</w:t>
      </w:r>
      <w:bookmarkEnd w:id="13"/>
      <w:bookmarkEnd w:id="14"/>
    </w:p>
    <w:p w14:paraId="50025F4C" w14:textId="7DF61654" w:rsidR="00555BBD" w:rsidRPr="00CC56EE" w:rsidRDefault="00555BBD" w:rsidP="00B16E2B">
      <w:pPr>
        <w:autoSpaceDE w:val="0"/>
        <w:autoSpaceDN w:val="0"/>
        <w:adjustRightInd w:val="0"/>
        <w:spacing w:after="120" w:line="276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CC56EE">
        <w:rPr>
          <w:rFonts w:ascii="Garamond" w:hAnsi="Garamond" w:cstheme="minorHAnsi"/>
          <w:b/>
          <w:sz w:val="24"/>
          <w:szCs w:val="24"/>
        </w:rPr>
        <w:t xml:space="preserve">§ </w:t>
      </w:r>
      <w:r w:rsidR="00B045F5">
        <w:rPr>
          <w:rFonts w:ascii="Garamond" w:hAnsi="Garamond" w:cstheme="minorHAnsi"/>
          <w:b/>
          <w:sz w:val="24"/>
          <w:szCs w:val="24"/>
        </w:rPr>
        <w:t>39</w:t>
      </w:r>
    </w:p>
    <w:p w14:paraId="060ECEB0" w14:textId="77777777" w:rsidR="00555BBD" w:rsidRPr="00CC56EE" w:rsidRDefault="00555BBD" w:rsidP="00B16E2B">
      <w:pPr>
        <w:pStyle w:val="Default"/>
        <w:numPr>
          <w:ilvl w:val="0"/>
          <w:numId w:val="23"/>
        </w:numPr>
        <w:spacing w:before="100" w:beforeAutospacing="1" w:after="120" w:line="276" w:lineRule="auto"/>
        <w:jc w:val="both"/>
        <w:rPr>
          <w:rFonts w:ascii="Garamond" w:hAnsi="Garamond" w:cstheme="minorHAnsi"/>
          <w:color w:val="auto"/>
        </w:rPr>
      </w:pPr>
      <w:r w:rsidRPr="00CC56EE">
        <w:rPr>
          <w:rFonts w:ascii="Garamond" w:hAnsi="Garamond" w:cstheme="minorHAnsi"/>
          <w:color w:val="auto"/>
        </w:rPr>
        <w:t>Prawa pacjenta dotyczą osób korzystających ze świadczeń zdrowotnych w ramach ubezpieczenia zdrowotnego, korzystających z prywatnego sektora usług medycznych oraz innych niż ubezpieczeni.</w:t>
      </w:r>
    </w:p>
    <w:p w14:paraId="011BF4E2" w14:textId="4B2E0362" w:rsidR="00555BBD" w:rsidRPr="00CC56EE" w:rsidRDefault="00555BBD" w:rsidP="00B16E2B">
      <w:pPr>
        <w:pStyle w:val="Default"/>
        <w:numPr>
          <w:ilvl w:val="0"/>
          <w:numId w:val="23"/>
        </w:numPr>
        <w:spacing w:before="100" w:beforeAutospacing="1" w:after="120" w:line="276" w:lineRule="auto"/>
        <w:jc w:val="both"/>
        <w:rPr>
          <w:rFonts w:ascii="Garamond" w:hAnsi="Garamond" w:cstheme="minorHAnsi"/>
          <w:color w:val="auto"/>
        </w:rPr>
      </w:pPr>
      <w:r w:rsidRPr="00CC56EE">
        <w:rPr>
          <w:rFonts w:ascii="Garamond" w:hAnsi="Garamond" w:cstheme="minorHAnsi"/>
          <w:color w:val="auto"/>
        </w:rPr>
        <w:t>Prawa pacjenta zostały określone w ustawie z dnia 6 listopada 2008r. o prawach Pacjenta</w:t>
      </w:r>
      <w:r w:rsidRPr="00CC56EE">
        <w:rPr>
          <w:rFonts w:ascii="Garamond" w:hAnsi="Garamond" w:cstheme="minorHAnsi"/>
          <w:color w:val="auto"/>
        </w:rPr>
        <w:br/>
        <w:t xml:space="preserve">i Rzeczniku Praw Pacjenta </w:t>
      </w:r>
      <w:r w:rsidR="0005291C" w:rsidRPr="0005291C">
        <w:rPr>
          <w:rFonts w:ascii="Garamond" w:hAnsi="Garamond" w:cstheme="minorHAnsi"/>
          <w:color w:val="auto"/>
        </w:rPr>
        <w:t>(</w:t>
      </w:r>
      <w:proofErr w:type="spellStart"/>
      <w:r w:rsidR="0005291C" w:rsidRPr="0005291C">
        <w:rPr>
          <w:rFonts w:ascii="Garamond" w:hAnsi="Garamond" w:cstheme="minorHAnsi"/>
          <w:color w:val="auto"/>
        </w:rPr>
        <w:t>t.j.Dz.U</w:t>
      </w:r>
      <w:proofErr w:type="spellEnd"/>
      <w:r w:rsidR="0005291C" w:rsidRPr="0005291C">
        <w:rPr>
          <w:rFonts w:ascii="Garamond" w:hAnsi="Garamond" w:cstheme="minorHAnsi"/>
          <w:color w:val="auto"/>
        </w:rPr>
        <w:t>. z 2020 r., poz. 849 ze zm.)</w:t>
      </w:r>
    </w:p>
    <w:p w14:paraId="288E2565" w14:textId="2DB3919F" w:rsidR="00555BBD" w:rsidRPr="00CC56EE" w:rsidRDefault="00555BBD" w:rsidP="00B16E2B">
      <w:pPr>
        <w:pStyle w:val="Default"/>
        <w:numPr>
          <w:ilvl w:val="0"/>
          <w:numId w:val="23"/>
        </w:numPr>
        <w:spacing w:before="100" w:beforeAutospacing="1" w:after="120" w:line="276" w:lineRule="auto"/>
        <w:jc w:val="both"/>
        <w:rPr>
          <w:rFonts w:ascii="Garamond" w:hAnsi="Garamond" w:cstheme="minorHAnsi"/>
          <w:color w:val="auto"/>
        </w:rPr>
      </w:pPr>
      <w:r w:rsidRPr="00CC56EE">
        <w:rPr>
          <w:rFonts w:ascii="Garamond" w:hAnsi="Garamond" w:cstheme="minorHAnsi"/>
          <w:color w:val="auto"/>
        </w:rPr>
        <w:t>Informacja o prawach pacjenta jest dostępna w miejscu udzielania świadczeń zdrowotnych</w:t>
      </w:r>
      <w:r w:rsidRPr="00CC56EE">
        <w:rPr>
          <w:rFonts w:ascii="Garamond" w:hAnsi="Garamond" w:cstheme="minorHAnsi"/>
          <w:color w:val="auto"/>
        </w:rPr>
        <w:br/>
        <w:t xml:space="preserve">w </w:t>
      </w:r>
      <w:r w:rsidR="00583E5F">
        <w:rPr>
          <w:rFonts w:ascii="Garamond" w:hAnsi="Garamond" w:cstheme="minorHAnsi"/>
          <w:color w:val="auto"/>
        </w:rPr>
        <w:t>Zakładzie Leczniczym</w:t>
      </w:r>
      <w:r w:rsidRPr="00CC56EE">
        <w:rPr>
          <w:rFonts w:ascii="Garamond" w:hAnsi="Garamond" w:cstheme="minorHAnsi"/>
          <w:color w:val="auto"/>
        </w:rPr>
        <w:t xml:space="preserve">: w Recepcji </w:t>
      </w:r>
      <w:r w:rsidR="00583E5F">
        <w:rPr>
          <w:rFonts w:ascii="Garamond" w:hAnsi="Garamond" w:cstheme="minorHAnsi"/>
          <w:color w:val="auto"/>
        </w:rPr>
        <w:t>Zakładu Leczniczego</w:t>
      </w:r>
      <w:r w:rsidRPr="00CC56EE">
        <w:rPr>
          <w:rFonts w:ascii="Garamond" w:hAnsi="Garamond" w:cstheme="minorHAnsi"/>
          <w:color w:val="auto"/>
        </w:rPr>
        <w:t xml:space="preserve"> oraz na stronie internetowej </w:t>
      </w:r>
      <w:r w:rsidR="00583E5F">
        <w:rPr>
          <w:rFonts w:ascii="Garamond" w:hAnsi="Garamond" w:cstheme="minorHAnsi"/>
          <w:color w:val="auto"/>
        </w:rPr>
        <w:t xml:space="preserve">Zakładu Leczniczego: </w:t>
      </w:r>
      <w:r w:rsidR="0085402E">
        <w:rPr>
          <w:rFonts w:ascii="Garamond" w:hAnsi="Garamond" w:cstheme="minorHAnsi"/>
          <w:color w:val="auto"/>
        </w:rPr>
        <w:t>www.cdlclinic.pl</w:t>
      </w:r>
      <w:r w:rsidR="00583E5F">
        <w:rPr>
          <w:rFonts w:ascii="Garamond" w:hAnsi="Garamond" w:cstheme="minorHAnsi"/>
          <w:color w:val="auto"/>
        </w:rPr>
        <w:t xml:space="preserve">. </w:t>
      </w:r>
    </w:p>
    <w:p w14:paraId="703D5C5F" w14:textId="753083EA" w:rsidR="00555BBD" w:rsidRPr="00CC56EE" w:rsidRDefault="00555BBD" w:rsidP="00B16E2B">
      <w:pPr>
        <w:pStyle w:val="Default"/>
        <w:numPr>
          <w:ilvl w:val="0"/>
          <w:numId w:val="23"/>
        </w:numPr>
        <w:spacing w:before="100" w:beforeAutospacing="1" w:after="120" w:line="276" w:lineRule="auto"/>
        <w:jc w:val="both"/>
        <w:rPr>
          <w:rFonts w:ascii="Garamond" w:hAnsi="Garamond" w:cstheme="minorHAnsi"/>
          <w:color w:val="auto"/>
        </w:rPr>
      </w:pPr>
      <w:r w:rsidRPr="00CC56EE">
        <w:rPr>
          <w:rFonts w:ascii="Garamond" w:hAnsi="Garamond" w:cstheme="minorHAnsi"/>
          <w:color w:val="auto"/>
        </w:rPr>
        <w:t>Szczegółowych informacji o prawach pacjenta udziela Biuro Rzecznika Praw Pacjent</w:t>
      </w:r>
      <w:r w:rsidR="00485917">
        <w:rPr>
          <w:rFonts w:ascii="Garamond" w:hAnsi="Garamond" w:cstheme="minorHAnsi"/>
          <w:color w:val="auto"/>
        </w:rPr>
        <w:t>a.</w:t>
      </w:r>
    </w:p>
    <w:p w14:paraId="0D2177F5" w14:textId="127AC64E" w:rsidR="00555BBD" w:rsidRPr="00CC56EE" w:rsidRDefault="00555BBD" w:rsidP="00B16E2B">
      <w:pPr>
        <w:pStyle w:val="Default"/>
        <w:numPr>
          <w:ilvl w:val="0"/>
          <w:numId w:val="23"/>
        </w:numPr>
        <w:spacing w:before="100" w:beforeAutospacing="1" w:after="120" w:line="276" w:lineRule="auto"/>
        <w:jc w:val="both"/>
        <w:rPr>
          <w:rFonts w:ascii="Garamond" w:hAnsi="Garamond" w:cstheme="minorHAnsi"/>
          <w:color w:val="auto"/>
        </w:rPr>
      </w:pPr>
      <w:r w:rsidRPr="00CC56EE">
        <w:rPr>
          <w:rFonts w:ascii="Garamond" w:hAnsi="Garamond" w:cstheme="minorHAnsi"/>
          <w:color w:val="auto"/>
        </w:rPr>
        <w:t xml:space="preserve">Lekarz ma obowiązek udzielenia przystępnej informacji o stanie zdrowia pacjenta, rozpoznaniu, proponowanych oraz możliwych metodach diagnostycznych i leczniczych, dających się przewidzieć następstwach ich zastosowania albo zaniechania, wynikach leczenia oraz rokowaniu. Informacje powinny być sformułowane jasno i zrozumiale oraz udzielone </w:t>
      </w:r>
      <w:r w:rsidR="00583E5F">
        <w:rPr>
          <w:rFonts w:ascii="Garamond" w:hAnsi="Garamond" w:cstheme="minorHAnsi"/>
          <w:color w:val="auto"/>
        </w:rPr>
        <w:br/>
      </w:r>
      <w:r w:rsidRPr="00CC56EE">
        <w:rPr>
          <w:rFonts w:ascii="Garamond" w:hAnsi="Garamond" w:cstheme="minorHAnsi"/>
          <w:color w:val="auto"/>
        </w:rPr>
        <w:t xml:space="preserve">z taktem i ostrożnością. </w:t>
      </w:r>
    </w:p>
    <w:p w14:paraId="5803AEEB" w14:textId="77777777" w:rsidR="00555BBD" w:rsidRPr="00CC56EE" w:rsidRDefault="00555BBD" w:rsidP="00B16E2B">
      <w:pPr>
        <w:pStyle w:val="Default"/>
        <w:numPr>
          <w:ilvl w:val="0"/>
          <w:numId w:val="23"/>
        </w:numPr>
        <w:spacing w:before="100" w:beforeAutospacing="1" w:after="120" w:line="276" w:lineRule="auto"/>
        <w:jc w:val="both"/>
        <w:rPr>
          <w:rFonts w:ascii="Garamond" w:hAnsi="Garamond" w:cstheme="minorHAnsi"/>
          <w:color w:val="auto"/>
        </w:rPr>
      </w:pPr>
      <w:r w:rsidRPr="00CC56EE">
        <w:rPr>
          <w:rFonts w:ascii="Garamond" w:hAnsi="Garamond" w:cstheme="minorHAnsi"/>
          <w:color w:val="auto"/>
        </w:rPr>
        <w:t>Lekarz może udzielić informacji o stanie zdrowia pacjenta innym osobom tylko za zgodą pacjenta.</w:t>
      </w:r>
    </w:p>
    <w:p w14:paraId="205A6110" w14:textId="32F705A5" w:rsidR="00555BBD" w:rsidRPr="00CC56EE" w:rsidRDefault="00555BBD" w:rsidP="00B16E2B">
      <w:pPr>
        <w:pStyle w:val="Default"/>
        <w:numPr>
          <w:ilvl w:val="0"/>
          <w:numId w:val="23"/>
        </w:numPr>
        <w:spacing w:before="100" w:beforeAutospacing="1" w:after="120" w:line="276" w:lineRule="auto"/>
        <w:jc w:val="both"/>
        <w:rPr>
          <w:rFonts w:ascii="Garamond" w:hAnsi="Garamond" w:cstheme="minorHAnsi"/>
          <w:color w:val="auto"/>
        </w:rPr>
      </w:pPr>
      <w:r w:rsidRPr="00CC56EE">
        <w:rPr>
          <w:rFonts w:ascii="Garamond" w:hAnsi="Garamond" w:cstheme="minorHAnsi"/>
          <w:color w:val="auto"/>
        </w:rPr>
        <w:t>Informacji o stanie zdrowia pacjenta udzielają wyłącznie lekarze prowadzący.</w:t>
      </w:r>
    </w:p>
    <w:p w14:paraId="464A67AC" w14:textId="77777777" w:rsidR="00555BBD" w:rsidRPr="00CC56EE" w:rsidRDefault="00555BBD" w:rsidP="00B16E2B">
      <w:pPr>
        <w:pStyle w:val="Default"/>
        <w:numPr>
          <w:ilvl w:val="0"/>
          <w:numId w:val="23"/>
        </w:numPr>
        <w:spacing w:before="100" w:beforeAutospacing="1" w:after="120" w:line="276" w:lineRule="auto"/>
        <w:jc w:val="both"/>
        <w:rPr>
          <w:rFonts w:ascii="Garamond" w:hAnsi="Garamond" w:cstheme="minorHAnsi"/>
          <w:color w:val="auto"/>
        </w:rPr>
      </w:pPr>
      <w:r w:rsidRPr="00CC56EE">
        <w:rPr>
          <w:rFonts w:ascii="Garamond" w:hAnsi="Garamond" w:cstheme="minorHAnsi"/>
          <w:color w:val="auto"/>
        </w:rPr>
        <w:t xml:space="preserve">O stanie zdrowia ciężko chorych pacjentów, bądź w przypadkach szczególnie uzasadnionych lekarze udzielają informacji o każdym czasie. </w:t>
      </w:r>
    </w:p>
    <w:p w14:paraId="2F78088D" w14:textId="77777777" w:rsidR="00555BBD" w:rsidRPr="00CC56EE" w:rsidRDefault="00555BBD" w:rsidP="00B16E2B">
      <w:pPr>
        <w:pStyle w:val="Default"/>
        <w:numPr>
          <w:ilvl w:val="0"/>
          <w:numId w:val="23"/>
        </w:numPr>
        <w:spacing w:before="100" w:beforeAutospacing="1" w:after="120" w:line="276" w:lineRule="auto"/>
        <w:jc w:val="both"/>
        <w:rPr>
          <w:rFonts w:ascii="Garamond" w:hAnsi="Garamond" w:cstheme="minorHAnsi"/>
          <w:color w:val="auto"/>
        </w:rPr>
      </w:pPr>
      <w:r w:rsidRPr="00CC56EE">
        <w:rPr>
          <w:rFonts w:ascii="Garamond" w:hAnsi="Garamond" w:cstheme="minorHAnsi"/>
          <w:color w:val="auto"/>
        </w:rPr>
        <w:t>Informacji o stanie zdrowia drogą telefoniczną udziela się w sytuacjach wyjątkowych, po uprzedniej weryfikacji osoby ubiegającej się o tą informację.</w:t>
      </w:r>
    </w:p>
    <w:p w14:paraId="2AECE59C" w14:textId="2B1DFAB8" w:rsidR="00555BBD" w:rsidRPr="00CC56EE" w:rsidRDefault="00583E5F" w:rsidP="00B16E2B">
      <w:pPr>
        <w:pStyle w:val="Default"/>
        <w:numPr>
          <w:ilvl w:val="0"/>
          <w:numId w:val="23"/>
        </w:numPr>
        <w:tabs>
          <w:tab w:val="left" w:pos="284"/>
          <w:tab w:val="left" w:pos="426"/>
        </w:tabs>
        <w:spacing w:before="100" w:beforeAutospacing="1" w:after="120" w:line="276" w:lineRule="auto"/>
        <w:jc w:val="both"/>
        <w:rPr>
          <w:rFonts w:ascii="Garamond" w:hAnsi="Garamond" w:cstheme="minorHAnsi"/>
          <w:color w:val="auto"/>
        </w:rPr>
      </w:pPr>
      <w:r>
        <w:rPr>
          <w:rFonts w:ascii="Garamond" w:hAnsi="Garamond" w:cstheme="minorHAnsi"/>
          <w:color w:val="auto"/>
        </w:rPr>
        <w:lastRenderedPageBreak/>
        <w:t xml:space="preserve"> </w:t>
      </w:r>
      <w:r w:rsidR="00555BBD" w:rsidRPr="00CC56EE">
        <w:rPr>
          <w:rFonts w:ascii="Garamond" w:hAnsi="Garamond" w:cstheme="minorHAnsi"/>
          <w:color w:val="auto"/>
        </w:rPr>
        <w:t>Osoby wykonujące zawody medyczne udzielają informacji w zakresie udzielanych przez siebie świadczeń zdrowotnych oraz zgodnie z posiadanymi uprawnieniami.</w:t>
      </w:r>
    </w:p>
    <w:p w14:paraId="5D316A16" w14:textId="77777777" w:rsidR="00555BBD" w:rsidRPr="00CC56EE" w:rsidRDefault="00555BBD" w:rsidP="00B16E2B">
      <w:pPr>
        <w:pStyle w:val="Default"/>
        <w:numPr>
          <w:ilvl w:val="0"/>
          <w:numId w:val="23"/>
        </w:numPr>
        <w:tabs>
          <w:tab w:val="left" w:pos="426"/>
        </w:tabs>
        <w:spacing w:before="100" w:beforeAutospacing="1" w:after="120" w:line="276" w:lineRule="auto"/>
        <w:jc w:val="both"/>
        <w:rPr>
          <w:rFonts w:ascii="Garamond" w:hAnsi="Garamond" w:cstheme="minorHAnsi"/>
          <w:color w:val="auto"/>
        </w:rPr>
      </w:pPr>
      <w:r w:rsidRPr="00CC56EE">
        <w:rPr>
          <w:rFonts w:ascii="Garamond" w:hAnsi="Garamond" w:cstheme="minorHAnsi"/>
          <w:color w:val="auto"/>
        </w:rPr>
        <w:t>Lekarz prowadzący lub lekarz sprawujący opiekę nad pacjentem w sytuacji nagłego pogorszenia jego stanu zdrowia niezwłocznie zawiadamia członka rodziny, przedstawiciela ustawowego</w:t>
      </w:r>
      <w:r w:rsidRPr="00CC56EE">
        <w:rPr>
          <w:rFonts w:ascii="Garamond" w:hAnsi="Garamond" w:cstheme="minorHAnsi"/>
          <w:color w:val="auto"/>
        </w:rPr>
        <w:br/>
        <w:t xml:space="preserve">lub opiekuna faktycznego. </w:t>
      </w:r>
    </w:p>
    <w:p w14:paraId="4BBFB4B8" w14:textId="5AC19A4D" w:rsidR="00555BBD" w:rsidRPr="00CC56EE" w:rsidRDefault="00555BBD" w:rsidP="00B16E2B">
      <w:pPr>
        <w:autoSpaceDE w:val="0"/>
        <w:autoSpaceDN w:val="0"/>
        <w:adjustRightInd w:val="0"/>
        <w:spacing w:after="120" w:line="276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CC56EE">
        <w:rPr>
          <w:rFonts w:ascii="Garamond" w:hAnsi="Garamond" w:cstheme="minorHAnsi"/>
          <w:b/>
          <w:sz w:val="24"/>
          <w:szCs w:val="24"/>
        </w:rPr>
        <w:t xml:space="preserve">§ </w:t>
      </w:r>
      <w:r w:rsidR="00B045F5">
        <w:rPr>
          <w:rFonts w:ascii="Garamond" w:hAnsi="Garamond" w:cstheme="minorHAnsi"/>
          <w:b/>
          <w:sz w:val="24"/>
          <w:szCs w:val="24"/>
        </w:rPr>
        <w:t>40</w:t>
      </w:r>
    </w:p>
    <w:p w14:paraId="1484D1CF" w14:textId="77777777" w:rsidR="00555BBD" w:rsidRPr="00CC56EE" w:rsidRDefault="00555BBD" w:rsidP="00B16E2B">
      <w:pPr>
        <w:pStyle w:val="Default"/>
        <w:numPr>
          <w:ilvl w:val="0"/>
          <w:numId w:val="24"/>
        </w:numPr>
        <w:spacing w:line="276" w:lineRule="auto"/>
        <w:contextualSpacing/>
        <w:jc w:val="both"/>
        <w:rPr>
          <w:rFonts w:ascii="Garamond" w:hAnsi="Garamond" w:cstheme="minorHAnsi"/>
          <w:color w:val="auto"/>
        </w:rPr>
      </w:pPr>
      <w:r w:rsidRPr="00CC56EE">
        <w:rPr>
          <w:rFonts w:ascii="Garamond" w:hAnsi="Garamond" w:cstheme="minorHAnsi"/>
          <w:color w:val="auto"/>
        </w:rPr>
        <w:t>Pacjent jest zobowiązany do:</w:t>
      </w:r>
    </w:p>
    <w:p w14:paraId="4671B94E" w14:textId="7AABD3FF" w:rsidR="00555BBD" w:rsidRPr="00CC56EE" w:rsidRDefault="00555BBD" w:rsidP="00B16E2B">
      <w:pPr>
        <w:pStyle w:val="Default"/>
        <w:numPr>
          <w:ilvl w:val="0"/>
          <w:numId w:val="25"/>
        </w:numPr>
        <w:spacing w:before="100" w:beforeAutospacing="1" w:line="276" w:lineRule="auto"/>
        <w:ind w:left="851" w:hanging="425"/>
        <w:contextualSpacing/>
        <w:jc w:val="both"/>
        <w:rPr>
          <w:rFonts w:ascii="Garamond" w:hAnsi="Garamond" w:cstheme="minorHAnsi"/>
          <w:color w:val="auto"/>
        </w:rPr>
      </w:pPr>
      <w:r w:rsidRPr="00CC56EE">
        <w:rPr>
          <w:rFonts w:ascii="Garamond" w:hAnsi="Garamond" w:cstheme="minorHAnsi"/>
          <w:color w:val="auto"/>
        </w:rPr>
        <w:t>przestrzegania zaleceń i wskazówek personelu medycznego w zakresie stosowanej diagnostyki, terapii i pielęgnacji</w:t>
      </w:r>
      <w:r w:rsidR="00226B5B">
        <w:rPr>
          <w:rFonts w:ascii="Garamond" w:hAnsi="Garamond" w:cstheme="minorHAnsi"/>
          <w:color w:val="auto"/>
        </w:rPr>
        <w:t>;</w:t>
      </w:r>
    </w:p>
    <w:p w14:paraId="13DECDA4" w14:textId="2D398CEC" w:rsidR="00555BBD" w:rsidRPr="00CC56EE" w:rsidRDefault="00555BBD" w:rsidP="00B16E2B">
      <w:pPr>
        <w:pStyle w:val="Default"/>
        <w:numPr>
          <w:ilvl w:val="0"/>
          <w:numId w:val="25"/>
        </w:numPr>
        <w:tabs>
          <w:tab w:val="left" w:pos="1985"/>
        </w:tabs>
        <w:spacing w:before="100" w:beforeAutospacing="1" w:line="276" w:lineRule="auto"/>
        <w:ind w:left="851" w:hanging="425"/>
        <w:contextualSpacing/>
        <w:jc w:val="both"/>
        <w:rPr>
          <w:rFonts w:ascii="Garamond" w:hAnsi="Garamond" w:cstheme="minorHAnsi"/>
          <w:color w:val="auto"/>
        </w:rPr>
      </w:pPr>
      <w:r w:rsidRPr="00CC56EE">
        <w:rPr>
          <w:rFonts w:ascii="Garamond" w:hAnsi="Garamond" w:cstheme="minorHAnsi"/>
          <w:color w:val="auto"/>
        </w:rPr>
        <w:t xml:space="preserve">współdziałać z personelem </w:t>
      </w:r>
      <w:r w:rsidR="00583E5F">
        <w:rPr>
          <w:rFonts w:ascii="Garamond" w:hAnsi="Garamond" w:cstheme="minorHAnsi"/>
          <w:color w:val="auto"/>
        </w:rPr>
        <w:t>Zakładu Leczniczego</w:t>
      </w:r>
      <w:r w:rsidRPr="00CC56EE">
        <w:rPr>
          <w:rFonts w:ascii="Garamond" w:hAnsi="Garamond" w:cstheme="minorHAnsi"/>
          <w:color w:val="auto"/>
        </w:rPr>
        <w:t xml:space="preserve"> w celu realizacji</w:t>
      </w:r>
      <w:r w:rsidR="00583E5F">
        <w:rPr>
          <w:rFonts w:ascii="Garamond" w:hAnsi="Garamond" w:cstheme="minorHAnsi"/>
          <w:color w:val="auto"/>
        </w:rPr>
        <w:t xml:space="preserve"> świadczeń zdrowotnych</w:t>
      </w:r>
      <w:r w:rsidR="00226B5B">
        <w:rPr>
          <w:rFonts w:ascii="Garamond" w:hAnsi="Garamond" w:cstheme="minorHAnsi"/>
          <w:color w:val="auto"/>
        </w:rPr>
        <w:t>;</w:t>
      </w:r>
    </w:p>
    <w:p w14:paraId="0985B51C" w14:textId="2ED82BB4" w:rsidR="00555BBD" w:rsidRPr="00CC56EE" w:rsidRDefault="00555BBD" w:rsidP="00B16E2B">
      <w:pPr>
        <w:pStyle w:val="Default"/>
        <w:numPr>
          <w:ilvl w:val="0"/>
          <w:numId w:val="25"/>
        </w:numPr>
        <w:spacing w:before="100" w:beforeAutospacing="1" w:line="276" w:lineRule="auto"/>
        <w:ind w:left="851" w:hanging="425"/>
        <w:contextualSpacing/>
        <w:jc w:val="both"/>
        <w:rPr>
          <w:rFonts w:ascii="Garamond" w:hAnsi="Garamond" w:cstheme="minorHAnsi"/>
          <w:color w:val="auto"/>
        </w:rPr>
      </w:pPr>
      <w:r w:rsidRPr="00CC56EE">
        <w:rPr>
          <w:rFonts w:ascii="Garamond" w:hAnsi="Garamond" w:cstheme="minorHAnsi"/>
          <w:color w:val="auto"/>
        </w:rPr>
        <w:t>przestrzegania bezwzględnego zakazu spożywania alkoholu</w:t>
      </w:r>
      <w:r w:rsidR="0005291C">
        <w:rPr>
          <w:rFonts w:ascii="Garamond" w:hAnsi="Garamond" w:cstheme="minorHAnsi"/>
          <w:color w:val="auto"/>
        </w:rPr>
        <w:t xml:space="preserve"> innych substancji odurzających </w:t>
      </w:r>
      <w:r w:rsidRPr="00CC56EE">
        <w:rPr>
          <w:rFonts w:ascii="Garamond" w:hAnsi="Garamond" w:cstheme="minorHAnsi"/>
          <w:color w:val="auto"/>
        </w:rPr>
        <w:t xml:space="preserve"> oraz palenia</w:t>
      </w:r>
      <w:r w:rsidR="0005291C">
        <w:rPr>
          <w:rFonts w:ascii="Garamond" w:hAnsi="Garamond" w:cstheme="minorHAnsi"/>
          <w:color w:val="auto"/>
        </w:rPr>
        <w:t xml:space="preserve"> jak również używania papierosów elektronicznych</w:t>
      </w:r>
      <w:r w:rsidRPr="00CC56EE">
        <w:rPr>
          <w:rFonts w:ascii="Garamond" w:hAnsi="Garamond" w:cstheme="minorHAnsi"/>
          <w:color w:val="auto"/>
        </w:rPr>
        <w:t xml:space="preserve"> na terenie </w:t>
      </w:r>
      <w:r w:rsidR="00583E5F">
        <w:rPr>
          <w:rFonts w:ascii="Garamond" w:hAnsi="Garamond" w:cstheme="minorHAnsi"/>
          <w:color w:val="auto"/>
        </w:rPr>
        <w:t>Zakładu Leczniczego</w:t>
      </w:r>
      <w:r w:rsidR="00226B5B">
        <w:rPr>
          <w:rFonts w:ascii="Garamond" w:hAnsi="Garamond" w:cstheme="minorHAnsi"/>
          <w:color w:val="auto"/>
        </w:rPr>
        <w:t>;</w:t>
      </w:r>
    </w:p>
    <w:p w14:paraId="6981969C" w14:textId="6F5C5F97" w:rsidR="00555BBD" w:rsidRPr="00CC56EE" w:rsidRDefault="00555BBD" w:rsidP="00B16E2B">
      <w:pPr>
        <w:pStyle w:val="Default"/>
        <w:numPr>
          <w:ilvl w:val="0"/>
          <w:numId w:val="25"/>
        </w:numPr>
        <w:spacing w:before="100" w:beforeAutospacing="1" w:line="276" w:lineRule="auto"/>
        <w:ind w:left="851" w:hanging="425"/>
        <w:contextualSpacing/>
        <w:jc w:val="both"/>
        <w:rPr>
          <w:rFonts w:ascii="Garamond" w:hAnsi="Garamond" w:cstheme="minorHAnsi"/>
          <w:color w:val="auto"/>
        </w:rPr>
      </w:pPr>
      <w:r w:rsidRPr="00CC56EE">
        <w:rPr>
          <w:rFonts w:ascii="Garamond" w:hAnsi="Garamond" w:cstheme="minorHAnsi"/>
          <w:color w:val="auto"/>
        </w:rPr>
        <w:t xml:space="preserve">przestrzegania przepisów obowiązujących na terenie </w:t>
      </w:r>
      <w:r w:rsidR="00583E5F">
        <w:rPr>
          <w:rFonts w:ascii="Garamond" w:hAnsi="Garamond" w:cstheme="minorHAnsi"/>
          <w:color w:val="auto"/>
        </w:rPr>
        <w:t>Zakładu Leczniczego</w:t>
      </w:r>
      <w:r w:rsidR="00226B5B">
        <w:rPr>
          <w:rFonts w:ascii="Garamond" w:hAnsi="Garamond" w:cstheme="minorHAnsi"/>
          <w:color w:val="auto"/>
        </w:rPr>
        <w:t>;</w:t>
      </w:r>
    </w:p>
    <w:p w14:paraId="2B7BDBA7" w14:textId="3F8273F5" w:rsidR="00555BBD" w:rsidRPr="00CC56EE" w:rsidRDefault="00555BBD" w:rsidP="00B16E2B">
      <w:pPr>
        <w:pStyle w:val="Default"/>
        <w:numPr>
          <w:ilvl w:val="0"/>
          <w:numId w:val="25"/>
        </w:numPr>
        <w:spacing w:before="100" w:beforeAutospacing="1" w:line="276" w:lineRule="auto"/>
        <w:ind w:left="851" w:hanging="425"/>
        <w:contextualSpacing/>
        <w:jc w:val="both"/>
        <w:rPr>
          <w:rFonts w:ascii="Garamond" w:hAnsi="Garamond" w:cstheme="minorHAnsi"/>
          <w:color w:val="auto"/>
        </w:rPr>
      </w:pPr>
      <w:r w:rsidRPr="00CC56EE">
        <w:rPr>
          <w:rFonts w:ascii="Garamond" w:hAnsi="Garamond" w:cstheme="minorHAnsi"/>
          <w:color w:val="auto"/>
        </w:rPr>
        <w:t>przestrzegania kultury oraz zasad współżycia społecznego, czystości osobistej, higieny</w:t>
      </w:r>
      <w:r w:rsidRPr="00CC56EE">
        <w:rPr>
          <w:rFonts w:ascii="Garamond" w:hAnsi="Garamond" w:cstheme="minorHAnsi"/>
          <w:color w:val="auto"/>
        </w:rPr>
        <w:br/>
        <w:t xml:space="preserve">i porządku w </w:t>
      </w:r>
      <w:r w:rsidR="00583E5F">
        <w:rPr>
          <w:rFonts w:ascii="Garamond" w:hAnsi="Garamond" w:cstheme="minorHAnsi"/>
          <w:color w:val="auto"/>
        </w:rPr>
        <w:t>Zakładzie Leczniczym</w:t>
      </w:r>
      <w:r w:rsidR="00226B5B">
        <w:rPr>
          <w:rFonts w:ascii="Garamond" w:hAnsi="Garamond" w:cstheme="minorHAnsi"/>
          <w:color w:val="auto"/>
        </w:rPr>
        <w:t>;</w:t>
      </w:r>
    </w:p>
    <w:p w14:paraId="49A66E9C" w14:textId="51A2627A" w:rsidR="00555BBD" w:rsidRPr="00CC56EE" w:rsidRDefault="00555BBD" w:rsidP="00B16E2B">
      <w:pPr>
        <w:pStyle w:val="Default"/>
        <w:numPr>
          <w:ilvl w:val="0"/>
          <w:numId w:val="25"/>
        </w:numPr>
        <w:spacing w:before="100" w:beforeAutospacing="1" w:line="276" w:lineRule="auto"/>
        <w:ind w:left="851" w:hanging="425"/>
        <w:contextualSpacing/>
        <w:jc w:val="both"/>
        <w:rPr>
          <w:rFonts w:ascii="Garamond" w:hAnsi="Garamond" w:cstheme="minorHAnsi"/>
          <w:color w:val="auto"/>
        </w:rPr>
      </w:pPr>
      <w:r w:rsidRPr="00CC56EE">
        <w:rPr>
          <w:rFonts w:ascii="Garamond" w:hAnsi="Garamond" w:cstheme="minorHAnsi"/>
          <w:color w:val="auto"/>
        </w:rPr>
        <w:t>uszanowani</w:t>
      </w:r>
      <w:r w:rsidR="00583E5F">
        <w:rPr>
          <w:rFonts w:ascii="Garamond" w:hAnsi="Garamond" w:cstheme="minorHAnsi"/>
          <w:color w:val="auto"/>
        </w:rPr>
        <w:t xml:space="preserve">a </w:t>
      </w:r>
      <w:r w:rsidRPr="00CC56EE">
        <w:rPr>
          <w:rFonts w:ascii="Garamond" w:hAnsi="Garamond" w:cstheme="minorHAnsi"/>
          <w:color w:val="auto"/>
        </w:rPr>
        <w:t xml:space="preserve">mienia </w:t>
      </w:r>
      <w:r w:rsidR="00583E5F">
        <w:rPr>
          <w:rFonts w:ascii="Garamond" w:hAnsi="Garamond" w:cstheme="minorHAnsi"/>
          <w:color w:val="auto"/>
        </w:rPr>
        <w:t>Zakładu Leczniczego</w:t>
      </w:r>
      <w:r w:rsidR="00226B5B">
        <w:rPr>
          <w:rFonts w:ascii="Garamond" w:hAnsi="Garamond" w:cstheme="minorHAnsi"/>
          <w:color w:val="auto"/>
        </w:rPr>
        <w:t>;</w:t>
      </w:r>
    </w:p>
    <w:p w14:paraId="10EE2174" w14:textId="2C13B068" w:rsidR="00555BBD" w:rsidRPr="00CC56EE" w:rsidRDefault="00555BBD" w:rsidP="00B16E2B">
      <w:pPr>
        <w:pStyle w:val="Default"/>
        <w:numPr>
          <w:ilvl w:val="0"/>
          <w:numId w:val="25"/>
        </w:numPr>
        <w:spacing w:before="100" w:beforeAutospacing="1" w:line="276" w:lineRule="auto"/>
        <w:ind w:left="851" w:hanging="425"/>
        <w:contextualSpacing/>
        <w:jc w:val="both"/>
        <w:rPr>
          <w:rFonts w:ascii="Garamond" w:hAnsi="Garamond" w:cstheme="minorHAnsi"/>
          <w:color w:val="auto"/>
        </w:rPr>
      </w:pPr>
      <w:r w:rsidRPr="00CC56EE">
        <w:rPr>
          <w:rFonts w:ascii="Garamond" w:hAnsi="Garamond" w:cstheme="minorHAnsi"/>
          <w:color w:val="auto"/>
        </w:rPr>
        <w:t>zachowania respektującego prawa innych pacjentów</w:t>
      </w:r>
      <w:r w:rsidR="00226B5B">
        <w:rPr>
          <w:rFonts w:ascii="Garamond" w:hAnsi="Garamond" w:cstheme="minorHAnsi"/>
          <w:color w:val="auto"/>
        </w:rPr>
        <w:t>;</w:t>
      </w:r>
    </w:p>
    <w:p w14:paraId="1A861D42" w14:textId="77777777" w:rsidR="00555BBD" w:rsidRPr="00CC56EE" w:rsidRDefault="00555BBD" w:rsidP="00B16E2B">
      <w:pPr>
        <w:pStyle w:val="Default"/>
        <w:numPr>
          <w:ilvl w:val="0"/>
          <w:numId w:val="25"/>
        </w:numPr>
        <w:spacing w:before="100" w:beforeAutospacing="1" w:line="276" w:lineRule="auto"/>
        <w:ind w:left="851" w:hanging="425"/>
        <w:contextualSpacing/>
        <w:jc w:val="both"/>
        <w:rPr>
          <w:rFonts w:ascii="Garamond" w:hAnsi="Garamond" w:cstheme="minorHAnsi"/>
          <w:color w:val="auto"/>
        </w:rPr>
      </w:pPr>
      <w:r w:rsidRPr="00CC56EE">
        <w:rPr>
          <w:rFonts w:ascii="Garamond" w:hAnsi="Garamond" w:cstheme="minorHAnsi"/>
          <w:color w:val="auto"/>
        </w:rPr>
        <w:t>przestrzegania przepisów BHP i p.poż.</w:t>
      </w:r>
    </w:p>
    <w:p w14:paraId="2DE5857B" w14:textId="7C84DF4A" w:rsidR="00555BBD" w:rsidRPr="00CC56EE" w:rsidRDefault="00555BBD" w:rsidP="00485917">
      <w:pPr>
        <w:pStyle w:val="Default"/>
        <w:numPr>
          <w:ilvl w:val="0"/>
          <w:numId w:val="24"/>
        </w:numPr>
        <w:spacing w:before="100" w:beforeAutospacing="1" w:line="276" w:lineRule="auto"/>
        <w:ind w:left="357" w:hanging="357"/>
        <w:jc w:val="both"/>
        <w:rPr>
          <w:rFonts w:ascii="Garamond" w:hAnsi="Garamond" w:cstheme="minorHAnsi"/>
          <w:color w:val="auto"/>
        </w:rPr>
      </w:pPr>
      <w:r w:rsidRPr="00CC56EE">
        <w:rPr>
          <w:rFonts w:ascii="Garamond" w:hAnsi="Garamond" w:cstheme="minorHAnsi"/>
          <w:color w:val="auto"/>
        </w:rPr>
        <w:t xml:space="preserve">W przypadku nieprzestrzegania określonych w niniejszym Regulaminie obowiązków </w:t>
      </w:r>
      <w:r w:rsidR="0005291C">
        <w:rPr>
          <w:rFonts w:ascii="Garamond" w:hAnsi="Garamond" w:cstheme="minorHAnsi"/>
          <w:color w:val="auto"/>
        </w:rPr>
        <w:t>Podmiot Leczniczy może odmówić udzielanie świadczeń zdrowotnych, za wyjątkiem przypadków nagłych.</w:t>
      </w:r>
    </w:p>
    <w:p w14:paraId="7AA45DD2" w14:textId="05ABC5B6" w:rsidR="00555BBD" w:rsidRPr="00226B5B" w:rsidRDefault="00583E5F" w:rsidP="00AA7A24">
      <w:pPr>
        <w:pStyle w:val="Nagwek2"/>
        <w:spacing w:before="160" w:after="160"/>
        <w:jc w:val="center"/>
        <w:rPr>
          <w:rFonts w:ascii="Garamond" w:hAnsi="Garamond" w:cstheme="minorHAnsi"/>
          <w:color w:val="auto"/>
        </w:rPr>
      </w:pPr>
      <w:bookmarkStart w:id="15" w:name="_Toc40256951"/>
      <w:bookmarkStart w:id="16" w:name="_Toc78554486"/>
      <w:r w:rsidRPr="00226B5B">
        <w:rPr>
          <w:rFonts w:ascii="Garamond" w:hAnsi="Garamond" w:cstheme="minorHAnsi"/>
          <w:color w:val="auto"/>
        </w:rPr>
        <w:t>Rozdział 2</w:t>
      </w:r>
      <w:r w:rsidR="00AA7A24" w:rsidRPr="00226B5B">
        <w:rPr>
          <w:rFonts w:ascii="Garamond" w:hAnsi="Garamond" w:cstheme="minorHAnsi"/>
          <w:color w:val="auto"/>
        </w:rPr>
        <w:br/>
      </w:r>
      <w:r w:rsidR="00555BBD" w:rsidRPr="00226B5B">
        <w:rPr>
          <w:rFonts w:ascii="Garamond" w:hAnsi="Garamond" w:cstheme="minorHAnsi"/>
          <w:color w:val="auto"/>
        </w:rPr>
        <w:t>Zasady udostępniania dokumentacji medycznej</w:t>
      </w:r>
      <w:bookmarkEnd w:id="15"/>
      <w:bookmarkEnd w:id="16"/>
    </w:p>
    <w:p w14:paraId="0EB036B4" w14:textId="3E7C4BD0" w:rsidR="00555BBD" w:rsidRPr="00CC56EE" w:rsidRDefault="00555BBD" w:rsidP="00B16E2B">
      <w:pPr>
        <w:autoSpaceDE w:val="0"/>
        <w:autoSpaceDN w:val="0"/>
        <w:adjustRightInd w:val="0"/>
        <w:spacing w:after="120" w:line="300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CC56EE">
        <w:rPr>
          <w:rFonts w:ascii="Garamond" w:hAnsi="Garamond" w:cstheme="minorHAnsi"/>
          <w:b/>
          <w:sz w:val="24"/>
          <w:szCs w:val="24"/>
        </w:rPr>
        <w:t xml:space="preserve">§ </w:t>
      </w:r>
      <w:r w:rsidR="00B045F5">
        <w:rPr>
          <w:rFonts w:ascii="Garamond" w:hAnsi="Garamond" w:cstheme="minorHAnsi"/>
          <w:b/>
          <w:sz w:val="24"/>
          <w:szCs w:val="24"/>
        </w:rPr>
        <w:t>41</w:t>
      </w:r>
    </w:p>
    <w:p w14:paraId="192F6325" w14:textId="54B1719D" w:rsidR="00555BBD" w:rsidRDefault="00583E5F" w:rsidP="00B16E2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00" w:beforeAutospacing="1" w:after="120" w:line="276" w:lineRule="auto"/>
        <w:ind w:left="357" w:hanging="357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Zakład Leczniczy</w:t>
      </w:r>
      <w:r w:rsidR="00555BBD" w:rsidRPr="00CC56EE">
        <w:rPr>
          <w:rFonts w:ascii="Garamond" w:hAnsi="Garamond" w:cstheme="minorHAnsi"/>
          <w:sz w:val="24"/>
          <w:szCs w:val="24"/>
        </w:rPr>
        <w:t xml:space="preserve"> prowadzi, przechowuje i udostępnia dokumentację medyczną w sposób określony odrębnymi przepisami oraz zapewnia ochronę danych zawartych w tej dokumentacji.</w:t>
      </w:r>
    </w:p>
    <w:p w14:paraId="2EE21F56" w14:textId="77777777" w:rsidR="00583E5F" w:rsidRPr="00CC56EE" w:rsidRDefault="00583E5F" w:rsidP="00B16E2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00" w:beforeAutospacing="1" w:after="120" w:line="276" w:lineRule="auto"/>
        <w:ind w:left="357" w:hanging="357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Prawo do dokumentacji medycznej nie jest prawem rodziny lub przyjaciół. Prawo nabywa konkretna osoba na podstawie upoważnienia złożonego przez pacjenta w formie pisemnej bądź ustnie.</w:t>
      </w:r>
    </w:p>
    <w:p w14:paraId="33D9057A" w14:textId="404C098B" w:rsidR="00583E5F" w:rsidRPr="00CC56EE" w:rsidRDefault="00583E5F" w:rsidP="00B16E2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00" w:beforeAutospacing="1" w:after="120" w:line="276" w:lineRule="auto"/>
        <w:ind w:left="357" w:hanging="357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Zakład Leczniczy</w:t>
      </w:r>
      <w:r w:rsidRPr="00CC56EE">
        <w:rPr>
          <w:rFonts w:ascii="Garamond" w:hAnsi="Garamond" w:cstheme="minorHAnsi"/>
          <w:sz w:val="24"/>
          <w:szCs w:val="24"/>
        </w:rPr>
        <w:t xml:space="preserve"> udostępnia dokumentację medyczną pacjentowi lub jego przedstawicielowi ustawowemu, bądź osobie upoważnionej pisemnie lub ustnie przez pacjenta.</w:t>
      </w:r>
    </w:p>
    <w:p w14:paraId="27B3EDFE" w14:textId="77777777" w:rsidR="00583E5F" w:rsidRPr="00CC56EE" w:rsidRDefault="00583E5F" w:rsidP="00B16E2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00" w:beforeAutospacing="1" w:after="120" w:line="276" w:lineRule="auto"/>
        <w:ind w:left="357" w:hanging="357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W razie śmierci pacjenta o udostępnienie dokumentacji medycznej pacjenta może ubiegać</w:t>
      </w:r>
      <w:r w:rsidRPr="00CC56EE">
        <w:rPr>
          <w:rFonts w:ascii="Garamond" w:hAnsi="Garamond" w:cstheme="minorHAnsi"/>
          <w:sz w:val="24"/>
          <w:szCs w:val="24"/>
        </w:rPr>
        <w:br/>
        <w:t>się osoba przez niego upoważniona za życia, osoba która w momencie zgonu pacjenta była jego przedstawicielem ustawowym lub osoba bliska.</w:t>
      </w:r>
    </w:p>
    <w:p w14:paraId="3CBDE67E" w14:textId="2691B65E" w:rsidR="00583E5F" w:rsidRPr="00CC56EE" w:rsidRDefault="00583E5F" w:rsidP="00B16E2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00" w:beforeAutospacing="1" w:after="120" w:line="276" w:lineRule="auto"/>
        <w:ind w:left="357" w:hanging="357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 xml:space="preserve">Pacjent, jego przedstawiciel ustawowy, osoba bliska lub osoba upoważniona przez pacjenta </w:t>
      </w:r>
      <w:r w:rsidR="00485917">
        <w:rPr>
          <w:rFonts w:ascii="Garamond" w:hAnsi="Garamond" w:cstheme="minorHAnsi"/>
          <w:sz w:val="24"/>
          <w:szCs w:val="24"/>
        </w:rPr>
        <w:br/>
      </w:r>
      <w:r w:rsidRPr="00CC56EE">
        <w:rPr>
          <w:rFonts w:ascii="Garamond" w:hAnsi="Garamond" w:cstheme="minorHAnsi"/>
          <w:sz w:val="24"/>
          <w:szCs w:val="24"/>
        </w:rPr>
        <w:t>w celu uzyskania dostępu do dokumentacji medycznej zwraca się z odpowiednim wnioskiem</w:t>
      </w:r>
      <w:r w:rsidR="00485917">
        <w:rPr>
          <w:rFonts w:ascii="Garamond" w:hAnsi="Garamond" w:cstheme="minorHAnsi"/>
          <w:sz w:val="24"/>
          <w:szCs w:val="24"/>
        </w:rPr>
        <w:t xml:space="preserve">, w dowolnej formie (ustnie, pisemnie, mailowo, telefonicznie itd.) </w:t>
      </w:r>
      <w:r w:rsidRPr="00CC56EE">
        <w:rPr>
          <w:rFonts w:ascii="Garamond" w:hAnsi="Garamond" w:cstheme="minorHAnsi"/>
          <w:sz w:val="24"/>
          <w:szCs w:val="24"/>
        </w:rPr>
        <w:t xml:space="preserve">do Dyrektora </w:t>
      </w:r>
      <w:r>
        <w:rPr>
          <w:rFonts w:ascii="Garamond" w:hAnsi="Garamond" w:cstheme="minorHAnsi"/>
          <w:sz w:val="24"/>
          <w:szCs w:val="24"/>
        </w:rPr>
        <w:t>Zakładu Leczniczego</w:t>
      </w:r>
      <w:r w:rsidRPr="00CC56EE">
        <w:rPr>
          <w:rFonts w:ascii="Garamond" w:hAnsi="Garamond" w:cstheme="minorHAnsi"/>
          <w:sz w:val="24"/>
          <w:szCs w:val="24"/>
        </w:rPr>
        <w:t>.</w:t>
      </w:r>
    </w:p>
    <w:p w14:paraId="5C40329C" w14:textId="77777777" w:rsidR="00583E5F" w:rsidRPr="00CC56EE" w:rsidRDefault="00583E5F" w:rsidP="00B16E2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00" w:beforeAutospacing="1" w:after="120" w:line="276" w:lineRule="auto"/>
        <w:ind w:left="357" w:hanging="357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lastRenderedPageBreak/>
        <w:t>Wniosek o udostepnienie dokumentacji medycznej powinien zawierać następujące informacje:</w:t>
      </w:r>
    </w:p>
    <w:p w14:paraId="25E26569" w14:textId="77777777" w:rsidR="00583E5F" w:rsidRPr="00CC56EE" w:rsidRDefault="00583E5F" w:rsidP="00B16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00" w:beforeAutospacing="1" w:after="120" w:line="276" w:lineRule="auto"/>
        <w:ind w:left="851" w:hanging="425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dane osoby wnioskującej,</w:t>
      </w:r>
    </w:p>
    <w:p w14:paraId="795945B5" w14:textId="77777777" w:rsidR="00583E5F" w:rsidRPr="00CC56EE" w:rsidRDefault="00583E5F" w:rsidP="00B16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00" w:beforeAutospacing="1" w:after="120" w:line="276" w:lineRule="auto"/>
        <w:ind w:left="851" w:hanging="425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dane osoby, której dotyczy wniosek (dane pacjenta),</w:t>
      </w:r>
    </w:p>
    <w:p w14:paraId="70D4256A" w14:textId="77777777" w:rsidR="00583E5F" w:rsidRPr="00CC56EE" w:rsidRDefault="00583E5F" w:rsidP="00B16E2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00" w:beforeAutospacing="1" w:after="120" w:line="276" w:lineRule="auto"/>
        <w:ind w:left="851" w:hanging="425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zakres udostępnianej dokumentacji.</w:t>
      </w:r>
    </w:p>
    <w:p w14:paraId="15AC4CAB" w14:textId="7A482535" w:rsidR="00583E5F" w:rsidRPr="00CC56EE" w:rsidRDefault="00583E5F" w:rsidP="00B16E2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00" w:beforeAutospacing="1" w:after="120" w:line="276" w:lineRule="auto"/>
        <w:ind w:left="357" w:hanging="357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 xml:space="preserve">Formularz wniosku o udostępnienie dokumentacji można uzyskać w Recepcji </w:t>
      </w:r>
      <w:r>
        <w:rPr>
          <w:rFonts w:ascii="Garamond" w:hAnsi="Garamond" w:cstheme="minorHAnsi"/>
          <w:sz w:val="24"/>
          <w:szCs w:val="24"/>
        </w:rPr>
        <w:t>Zakładu Leczniczego</w:t>
      </w:r>
      <w:r w:rsidRPr="00CC56EE">
        <w:rPr>
          <w:rFonts w:ascii="Garamond" w:hAnsi="Garamond" w:cstheme="minorHAnsi"/>
          <w:sz w:val="24"/>
          <w:szCs w:val="24"/>
        </w:rPr>
        <w:t xml:space="preserve"> lub pobrać ze </w:t>
      </w:r>
      <w:r w:rsidRPr="0085402E">
        <w:rPr>
          <w:rFonts w:ascii="Garamond" w:hAnsi="Garamond" w:cstheme="minorHAnsi"/>
          <w:sz w:val="24"/>
          <w:szCs w:val="24"/>
        </w:rPr>
        <w:t>Strony internetowej</w:t>
      </w:r>
      <w:r w:rsidRPr="00CC56EE">
        <w:rPr>
          <w:rFonts w:ascii="Garamond" w:hAnsi="Garamond" w:cstheme="minorHAnsi"/>
          <w:sz w:val="24"/>
          <w:szCs w:val="24"/>
        </w:rPr>
        <w:t xml:space="preserve"> </w:t>
      </w:r>
      <w:r>
        <w:rPr>
          <w:rFonts w:ascii="Garamond" w:hAnsi="Garamond" w:cstheme="minorHAnsi"/>
          <w:sz w:val="24"/>
          <w:szCs w:val="24"/>
        </w:rPr>
        <w:t>Zakładu Leczniczego</w:t>
      </w:r>
      <w:r w:rsidRPr="00CC56EE">
        <w:rPr>
          <w:rFonts w:ascii="Garamond" w:hAnsi="Garamond" w:cstheme="minorHAnsi"/>
          <w:sz w:val="24"/>
          <w:szCs w:val="24"/>
        </w:rPr>
        <w:t>. Istnieje możliwość złożenia wniosku o udostepnienie dokumentacji medycznej za pośrednictwem środków komunikacji elektronicznej (e-mail), telefonicznie lub ustnie.</w:t>
      </w:r>
    </w:p>
    <w:p w14:paraId="0E060B06" w14:textId="156C4FCF" w:rsidR="00583E5F" w:rsidRPr="00CC56EE" w:rsidRDefault="00583E5F" w:rsidP="00B16E2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00" w:beforeAutospacing="1" w:after="120" w:line="276" w:lineRule="auto"/>
        <w:ind w:left="357" w:hanging="357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 xml:space="preserve">Przy odbiorze dokumentacji pacjent ma obowiązek potwierdzić swoją tożsamość dowodem tożsamości. W przypadku, gdy o udostępnienie dokumentacji </w:t>
      </w:r>
      <w:r w:rsidR="000C2ABF">
        <w:rPr>
          <w:rFonts w:ascii="Garamond" w:hAnsi="Garamond" w:cstheme="minorHAnsi"/>
          <w:sz w:val="24"/>
          <w:szCs w:val="24"/>
        </w:rPr>
        <w:t>wnosi</w:t>
      </w:r>
      <w:r w:rsidRPr="00CC56EE">
        <w:rPr>
          <w:rFonts w:ascii="Garamond" w:hAnsi="Garamond" w:cstheme="minorHAnsi"/>
          <w:sz w:val="24"/>
          <w:szCs w:val="24"/>
        </w:rPr>
        <w:t xml:space="preserve"> osoba upoważniona, należy dodatkowo przedstawić pisemne upoważnienie podpisane przez pacjenta lub powołać się na upoważnienie udzielone przez pacjenta znajdujące się w dokumentacji medycznej </w:t>
      </w:r>
      <w:r>
        <w:rPr>
          <w:rFonts w:ascii="Garamond" w:hAnsi="Garamond" w:cstheme="minorHAnsi"/>
          <w:sz w:val="24"/>
          <w:szCs w:val="24"/>
        </w:rPr>
        <w:t>Zakładu Leczniczego</w:t>
      </w:r>
      <w:r w:rsidR="00C84F8A">
        <w:rPr>
          <w:rFonts w:ascii="Garamond" w:hAnsi="Garamond" w:cstheme="minorHAnsi"/>
          <w:sz w:val="24"/>
          <w:szCs w:val="24"/>
        </w:rPr>
        <w:t xml:space="preserve"> lub Internetowym Koncie Pacjenta.</w:t>
      </w:r>
    </w:p>
    <w:p w14:paraId="18E1A2EC" w14:textId="6EA10375" w:rsidR="00583E5F" w:rsidRPr="00CC56EE" w:rsidRDefault="00583E5F" w:rsidP="00B16E2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00" w:beforeAutospacing="1" w:after="120" w:line="276" w:lineRule="auto"/>
        <w:ind w:left="360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Zakład Leczniczy</w:t>
      </w:r>
      <w:r w:rsidRPr="00CC56EE">
        <w:rPr>
          <w:rFonts w:ascii="Garamond" w:hAnsi="Garamond" w:cstheme="minorHAnsi"/>
          <w:sz w:val="24"/>
          <w:szCs w:val="24"/>
        </w:rPr>
        <w:t xml:space="preserve"> udostępnia dokumentację medyczną również:</w:t>
      </w:r>
    </w:p>
    <w:p w14:paraId="233404FD" w14:textId="77777777" w:rsidR="00583E5F" w:rsidRPr="00CC56EE" w:rsidRDefault="00583E5F" w:rsidP="00B16E2B">
      <w:pPr>
        <w:pStyle w:val="Akapitzlist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before="100" w:beforeAutospacing="1" w:after="120" w:line="276" w:lineRule="auto"/>
        <w:ind w:left="851" w:hanging="425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podmiotom udzielającym świadczeń zdrowotnych, jeżeli dokumentacja ta jest niezbędna</w:t>
      </w:r>
      <w:r w:rsidRPr="00CC56EE">
        <w:rPr>
          <w:rFonts w:ascii="Garamond" w:hAnsi="Garamond" w:cstheme="minorHAnsi"/>
          <w:sz w:val="24"/>
          <w:szCs w:val="24"/>
        </w:rPr>
        <w:br/>
        <w:t>do zapewnienia ciągłości świadczeń zdrowotnych;</w:t>
      </w:r>
    </w:p>
    <w:p w14:paraId="1DB01BCE" w14:textId="619BA55A" w:rsidR="00583E5F" w:rsidRPr="00CC56EE" w:rsidRDefault="00583E5F" w:rsidP="00B16E2B">
      <w:pPr>
        <w:pStyle w:val="Akapitzlist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before="100" w:beforeAutospacing="1" w:after="120" w:line="276" w:lineRule="auto"/>
        <w:ind w:left="851" w:hanging="425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organom władzy publicznej, w tym Rzecznikowi Praw Pacjenta, Narodowemu Funduszowi Zdrowia, organom samorząd</w:t>
      </w:r>
      <w:r w:rsidR="000C2ABF">
        <w:rPr>
          <w:rFonts w:ascii="Garamond" w:hAnsi="Garamond" w:cstheme="minorHAnsi"/>
          <w:sz w:val="24"/>
          <w:szCs w:val="24"/>
        </w:rPr>
        <w:t>ów</w:t>
      </w:r>
      <w:r w:rsidRPr="00CC56EE">
        <w:rPr>
          <w:rFonts w:ascii="Garamond" w:hAnsi="Garamond" w:cstheme="minorHAnsi"/>
          <w:sz w:val="24"/>
          <w:szCs w:val="24"/>
        </w:rPr>
        <w:t xml:space="preserve"> zawodów medycznych oraz konsultantom </w:t>
      </w:r>
      <w:r>
        <w:rPr>
          <w:rFonts w:ascii="Garamond" w:hAnsi="Garamond" w:cstheme="minorHAnsi"/>
          <w:sz w:val="24"/>
          <w:szCs w:val="24"/>
        </w:rPr>
        <w:br/>
      </w:r>
      <w:r w:rsidRPr="00CC56EE">
        <w:rPr>
          <w:rFonts w:ascii="Garamond" w:hAnsi="Garamond" w:cstheme="minorHAnsi"/>
          <w:sz w:val="24"/>
          <w:szCs w:val="24"/>
        </w:rPr>
        <w:t xml:space="preserve">w ochronie zdrowia, a także Rzecznikowi Praw Pacjenta Szpitala Psychiatrycznego, </w:t>
      </w:r>
      <w:r>
        <w:rPr>
          <w:rFonts w:ascii="Garamond" w:hAnsi="Garamond" w:cstheme="minorHAnsi"/>
          <w:sz w:val="24"/>
          <w:szCs w:val="24"/>
        </w:rPr>
        <w:br/>
      </w:r>
      <w:r w:rsidRPr="00CC56EE">
        <w:rPr>
          <w:rFonts w:ascii="Garamond" w:hAnsi="Garamond" w:cstheme="minorHAnsi"/>
          <w:sz w:val="24"/>
          <w:szCs w:val="24"/>
        </w:rPr>
        <w:t>w zakresie niezbędnym</w:t>
      </w:r>
      <w:r>
        <w:rPr>
          <w:rFonts w:ascii="Garamond" w:hAnsi="Garamond" w:cstheme="minorHAnsi"/>
          <w:sz w:val="24"/>
          <w:szCs w:val="24"/>
        </w:rPr>
        <w:t xml:space="preserve"> </w:t>
      </w:r>
      <w:r w:rsidRPr="00CC56EE">
        <w:rPr>
          <w:rFonts w:ascii="Garamond" w:hAnsi="Garamond" w:cstheme="minorHAnsi"/>
          <w:sz w:val="24"/>
          <w:szCs w:val="24"/>
        </w:rPr>
        <w:t>do wykonywania przez te podmioty ich zadań, w szczególności nadzoru i kontroli;</w:t>
      </w:r>
    </w:p>
    <w:p w14:paraId="082762AA" w14:textId="77777777" w:rsidR="00583E5F" w:rsidRPr="00CC56EE" w:rsidRDefault="00583E5F" w:rsidP="00B16E2B">
      <w:pPr>
        <w:pStyle w:val="Akapitzlist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before="100" w:beforeAutospacing="1" w:after="120" w:line="276" w:lineRule="auto"/>
        <w:ind w:left="851" w:hanging="425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podmiotom, o których mowa w art. 119 ust. 1 i 2 ustawy z dnia 15 kwietnia 2011 r.</w:t>
      </w:r>
      <w:r w:rsidRPr="00CC56EE">
        <w:rPr>
          <w:rFonts w:ascii="Garamond" w:hAnsi="Garamond" w:cstheme="minorHAnsi"/>
          <w:sz w:val="24"/>
          <w:szCs w:val="24"/>
        </w:rPr>
        <w:br/>
        <w:t>o działalności leczniczej, w zakresie niezbędnym do przeprowadzenia kontroli na zlecenie ministra właściwego do spraw zdrowia;</w:t>
      </w:r>
    </w:p>
    <w:p w14:paraId="6A00C967" w14:textId="26D6F5E1" w:rsidR="00583E5F" w:rsidRPr="00C84F8A" w:rsidRDefault="00583E5F" w:rsidP="00B16E2B">
      <w:pPr>
        <w:pStyle w:val="Akapitzlist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before="100" w:beforeAutospacing="1" w:after="120" w:line="276" w:lineRule="auto"/>
        <w:ind w:left="851" w:hanging="425"/>
        <w:jc w:val="both"/>
        <w:rPr>
          <w:rFonts w:ascii="Garamond" w:hAnsi="Garamond" w:cstheme="minorHAnsi"/>
          <w:sz w:val="24"/>
          <w:szCs w:val="24"/>
        </w:rPr>
      </w:pPr>
      <w:r w:rsidRPr="00C84F8A">
        <w:rPr>
          <w:rFonts w:ascii="Garamond" w:hAnsi="Garamond" w:cstheme="minorHAnsi"/>
          <w:sz w:val="24"/>
          <w:szCs w:val="24"/>
        </w:rPr>
        <w:t>upoważnionym przez podmiot, o którym mowa w art. 121 ustawy z dnia 15 kwietnia 2011 r. o działalności leczniczej, osobom wykonującym zawód medyczny, w zakresie niezbędnym do sprawowania nadzoru nad podmiotem leczniczym niebędącym przedsiębiorcą;</w:t>
      </w:r>
    </w:p>
    <w:p w14:paraId="3B3B76B8" w14:textId="0859A034" w:rsidR="00583E5F" w:rsidRPr="00CC56EE" w:rsidRDefault="00583E5F" w:rsidP="00B16E2B">
      <w:pPr>
        <w:pStyle w:val="Akapitzlist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before="100" w:beforeAutospacing="1" w:after="120" w:line="276" w:lineRule="auto"/>
        <w:ind w:left="851" w:hanging="425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 xml:space="preserve">Agencji Oceny Technologii Medycznych i Taryfikacji w zakresie niezbędnym do wykonywania przez nią zadań określonych w art. 31n ustawy z dnia 27 sierpnia 2004r. </w:t>
      </w:r>
      <w:r>
        <w:rPr>
          <w:rFonts w:ascii="Garamond" w:hAnsi="Garamond" w:cstheme="minorHAnsi"/>
          <w:sz w:val="24"/>
          <w:szCs w:val="24"/>
        </w:rPr>
        <w:br/>
      </w:r>
      <w:r w:rsidRPr="00CC56EE">
        <w:rPr>
          <w:rFonts w:ascii="Garamond" w:hAnsi="Garamond" w:cstheme="minorHAnsi"/>
          <w:sz w:val="24"/>
          <w:szCs w:val="24"/>
        </w:rPr>
        <w:t>o świadczeniach opieki zdrowotnej finansowanych ze środków publicznych;</w:t>
      </w:r>
    </w:p>
    <w:p w14:paraId="734645CF" w14:textId="7163B119" w:rsidR="00583E5F" w:rsidRPr="00CC56EE" w:rsidRDefault="00583E5F" w:rsidP="00B16E2B">
      <w:pPr>
        <w:pStyle w:val="Akapitzlist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before="100" w:beforeAutospacing="1" w:after="120" w:line="276" w:lineRule="auto"/>
        <w:ind w:left="851" w:hanging="425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 xml:space="preserve">Agencji Badań Medycznych w zakresie określonym ustawą z dnia 21 lutego 2019r. </w:t>
      </w:r>
      <w:r>
        <w:rPr>
          <w:rFonts w:ascii="Garamond" w:hAnsi="Garamond" w:cstheme="minorHAnsi"/>
          <w:sz w:val="24"/>
          <w:szCs w:val="24"/>
        </w:rPr>
        <w:br/>
      </w:r>
      <w:r w:rsidRPr="00CC56EE">
        <w:rPr>
          <w:rFonts w:ascii="Garamond" w:hAnsi="Garamond" w:cstheme="minorHAnsi"/>
          <w:sz w:val="24"/>
          <w:szCs w:val="24"/>
        </w:rPr>
        <w:t>o Agencji Badań Medycznych;</w:t>
      </w:r>
    </w:p>
    <w:p w14:paraId="69F115A6" w14:textId="08D91622" w:rsidR="00583E5F" w:rsidRPr="00CC56EE" w:rsidRDefault="00583E5F" w:rsidP="00B16E2B">
      <w:pPr>
        <w:pStyle w:val="Akapitzlist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before="100" w:beforeAutospacing="1" w:after="120" w:line="276" w:lineRule="auto"/>
        <w:ind w:left="851" w:hanging="425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 xml:space="preserve">ministrowi właściwemu do spraw zdrowia, sądom, w tym sądom dyscyplinarnym, prokuraturom, lekarzom sądowym i rzecznikom odpowiedzialności zawodowej, </w:t>
      </w:r>
      <w:r>
        <w:rPr>
          <w:rFonts w:ascii="Garamond" w:hAnsi="Garamond" w:cstheme="minorHAnsi"/>
          <w:sz w:val="24"/>
          <w:szCs w:val="24"/>
        </w:rPr>
        <w:br/>
      </w:r>
      <w:r w:rsidRPr="00CC56EE">
        <w:rPr>
          <w:rFonts w:ascii="Garamond" w:hAnsi="Garamond" w:cstheme="minorHAnsi"/>
          <w:sz w:val="24"/>
          <w:szCs w:val="24"/>
        </w:rPr>
        <w:t>w związku</w:t>
      </w:r>
      <w:r>
        <w:rPr>
          <w:rFonts w:ascii="Garamond" w:hAnsi="Garamond" w:cstheme="minorHAnsi"/>
          <w:sz w:val="24"/>
          <w:szCs w:val="24"/>
        </w:rPr>
        <w:t xml:space="preserve"> </w:t>
      </w:r>
      <w:r w:rsidRPr="00CC56EE">
        <w:rPr>
          <w:rFonts w:ascii="Garamond" w:hAnsi="Garamond" w:cstheme="minorHAnsi"/>
          <w:sz w:val="24"/>
          <w:szCs w:val="24"/>
        </w:rPr>
        <w:t>z prowadzonym postępowaniem;</w:t>
      </w:r>
    </w:p>
    <w:p w14:paraId="60D88075" w14:textId="77777777" w:rsidR="00583E5F" w:rsidRPr="00CC56EE" w:rsidRDefault="00583E5F" w:rsidP="00B16E2B">
      <w:pPr>
        <w:pStyle w:val="Akapitzlist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before="100" w:beforeAutospacing="1" w:after="120" w:line="276" w:lineRule="auto"/>
        <w:ind w:left="851" w:hanging="425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uprawnionym na mocy odrębnych ustaw organom i instytucjom, jeżeli badanie zostało przeprowadzone na ich wniosek;</w:t>
      </w:r>
    </w:p>
    <w:p w14:paraId="6CC4EBB5" w14:textId="77777777" w:rsidR="00583E5F" w:rsidRPr="00CC56EE" w:rsidRDefault="00583E5F" w:rsidP="00B16E2B">
      <w:pPr>
        <w:pStyle w:val="Akapitzlist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before="100" w:beforeAutospacing="1" w:after="120" w:line="276" w:lineRule="auto"/>
        <w:ind w:left="851" w:hanging="425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organom rentowym oraz zespołom do spraw orzekania o niepełnosprawności, w związku</w:t>
      </w:r>
      <w:r w:rsidRPr="00CC56EE">
        <w:rPr>
          <w:rFonts w:ascii="Garamond" w:hAnsi="Garamond" w:cstheme="minorHAnsi"/>
          <w:sz w:val="24"/>
          <w:szCs w:val="24"/>
        </w:rPr>
        <w:br/>
        <w:t>z prowadzonym przez nie postępowaniem;</w:t>
      </w:r>
    </w:p>
    <w:p w14:paraId="59936B79" w14:textId="77777777" w:rsidR="00583E5F" w:rsidRPr="00CC56EE" w:rsidRDefault="00583E5F" w:rsidP="00B16E2B">
      <w:pPr>
        <w:pStyle w:val="Akapitzlist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before="100" w:beforeAutospacing="1" w:after="120" w:line="276" w:lineRule="auto"/>
        <w:ind w:left="851" w:hanging="425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podmiotom prowadzącym rejestry usług medycznych, w zakresie niezbędnym do prowadzenia rejestrów;</w:t>
      </w:r>
    </w:p>
    <w:p w14:paraId="078EF061" w14:textId="77777777" w:rsidR="00583E5F" w:rsidRPr="00CC56EE" w:rsidRDefault="00583E5F" w:rsidP="00B16E2B">
      <w:pPr>
        <w:pStyle w:val="Akapitzlist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before="100" w:beforeAutospacing="1" w:after="120" w:line="276" w:lineRule="auto"/>
        <w:ind w:left="851" w:hanging="425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zakładom ubezpieczeń, za zgodą pacjenta;</w:t>
      </w:r>
    </w:p>
    <w:p w14:paraId="11A8708A" w14:textId="427D77C8" w:rsidR="00583E5F" w:rsidRPr="00CC56EE" w:rsidRDefault="00583E5F" w:rsidP="00B16E2B">
      <w:pPr>
        <w:pStyle w:val="Akapitzlist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before="100" w:beforeAutospacing="1" w:after="120" w:line="276" w:lineRule="auto"/>
        <w:ind w:left="851" w:hanging="425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lastRenderedPageBreak/>
        <w:t>komisjom lekarskim podległym ministrowi właściwemu do spraw wewnętrznych, wojskowym komisjom lekarskim oraz komisjom lekarskim Agencji Bezpieczeństwa Wewnętrznego</w:t>
      </w:r>
      <w:r w:rsidR="004906B7">
        <w:rPr>
          <w:rFonts w:ascii="Garamond" w:hAnsi="Garamond" w:cstheme="minorHAnsi"/>
          <w:sz w:val="24"/>
          <w:szCs w:val="24"/>
        </w:rPr>
        <w:t xml:space="preserve"> </w:t>
      </w:r>
      <w:r w:rsidRPr="00CC56EE">
        <w:rPr>
          <w:rFonts w:ascii="Garamond" w:hAnsi="Garamond" w:cstheme="minorHAnsi"/>
          <w:sz w:val="24"/>
          <w:szCs w:val="24"/>
        </w:rPr>
        <w:t>lub Agencji Wywiadu, podległym Szefom właściwych Agencji;</w:t>
      </w:r>
    </w:p>
    <w:p w14:paraId="05F21390" w14:textId="6269136A" w:rsidR="00583E5F" w:rsidRPr="00CC56EE" w:rsidRDefault="00583E5F" w:rsidP="00B16E2B">
      <w:pPr>
        <w:pStyle w:val="Akapitzlist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before="100" w:beforeAutospacing="1" w:after="120" w:line="276" w:lineRule="auto"/>
        <w:ind w:left="851" w:hanging="425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 xml:space="preserve">osobom wykonującym zawód medyczny, w związku z prowadzeniem procedury oceniającej podmiot udzielający świadczeń zdrowotnych na podstawie przepisów </w:t>
      </w:r>
      <w:r w:rsidR="004906B7">
        <w:rPr>
          <w:rFonts w:ascii="Garamond" w:hAnsi="Garamond" w:cstheme="minorHAnsi"/>
          <w:sz w:val="24"/>
          <w:szCs w:val="24"/>
        </w:rPr>
        <w:br/>
      </w:r>
      <w:r w:rsidRPr="00CC56EE">
        <w:rPr>
          <w:rFonts w:ascii="Garamond" w:hAnsi="Garamond" w:cstheme="minorHAnsi"/>
          <w:sz w:val="24"/>
          <w:szCs w:val="24"/>
        </w:rPr>
        <w:t>o akredytacji w ochronie zdrowia albo procedury uzyskiwania innych certyfikatów jakości, w zakresie niezbędnym</w:t>
      </w:r>
      <w:r w:rsidR="004906B7">
        <w:rPr>
          <w:rFonts w:ascii="Garamond" w:hAnsi="Garamond" w:cstheme="minorHAnsi"/>
          <w:sz w:val="24"/>
          <w:szCs w:val="24"/>
        </w:rPr>
        <w:t xml:space="preserve"> </w:t>
      </w:r>
      <w:r w:rsidRPr="00CC56EE">
        <w:rPr>
          <w:rFonts w:ascii="Garamond" w:hAnsi="Garamond" w:cstheme="minorHAnsi"/>
          <w:sz w:val="24"/>
          <w:szCs w:val="24"/>
        </w:rPr>
        <w:t>do ich przeprowadzenia;</w:t>
      </w:r>
    </w:p>
    <w:p w14:paraId="32E51BFB" w14:textId="77777777" w:rsidR="00583E5F" w:rsidRPr="00CC56EE" w:rsidRDefault="00583E5F" w:rsidP="00B16E2B">
      <w:pPr>
        <w:pStyle w:val="Akapitzlist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before="100" w:beforeAutospacing="1" w:after="120" w:line="276" w:lineRule="auto"/>
        <w:ind w:left="851" w:hanging="425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wojewódzkiej komisji do spraw orzekania o zdarzeniach medycznych, w zakresie prowadzonego postępowania;</w:t>
      </w:r>
    </w:p>
    <w:p w14:paraId="1A6F4D85" w14:textId="77777777" w:rsidR="00583E5F" w:rsidRPr="00CC56EE" w:rsidRDefault="00583E5F" w:rsidP="00B16E2B">
      <w:pPr>
        <w:pStyle w:val="Akapitzlist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before="100" w:beforeAutospacing="1" w:after="120" w:line="276" w:lineRule="auto"/>
        <w:ind w:left="851" w:hanging="425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spadkobiercom w zakresie prowadzonego postępowania przed wojewódzką komisją do spraw orzekania o zdarzeniach medycznych, o której mowa w art. 67e ust. 1;</w:t>
      </w:r>
    </w:p>
    <w:p w14:paraId="3AFD98EB" w14:textId="77777777" w:rsidR="00583E5F" w:rsidRPr="00CC56EE" w:rsidRDefault="00583E5F" w:rsidP="00B16E2B">
      <w:pPr>
        <w:pStyle w:val="Akapitzlist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before="100" w:beforeAutospacing="1" w:after="120" w:line="276" w:lineRule="auto"/>
        <w:ind w:left="851" w:hanging="425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osobom wykonującym czynności kontrolne na podstawie art. 39 ust. 1 ustawy z dnia 28 kwietnia 2011 r. o systemie informacji w ochronie zdrowia, w zakresie niezbędnym</w:t>
      </w:r>
      <w:r w:rsidRPr="00CC56EE">
        <w:rPr>
          <w:rFonts w:ascii="Garamond" w:hAnsi="Garamond" w:cstheme="minorHAnsi"/>
          <w:sz w:val="24"/>
          <w:szCs w:val="24"/>
        </w:rPr>
        <w:br/>
        <w:t>do ich przeprowadzenia;</w:t>
      </w:r>
    </w:p>
    <w:p w14:paraId="2DE052A7" w14:textId="77777777" w:rsidR="00583E5F" w:rsidRPr="00CC56EE" w:rsidRDefault="00583E5F" w:rsidP="00B16E2B">
      <w:pPr>
        <w:pStyle w:val="Akapitzlist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before="100" w:beforeAutospacing="1" w:after="120" w:line="276" w:lineRule="auto"/>
        <w:ind w:left="851" w:hanging="425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członkom zespołów kontroli zakażeń szpitalnych, o których mowa w art. 14 ustawy</w:t>
      </w:r>
      <w:r w:rsidRPr="00CC56EE">
        <w:rPr>
          <w:rFonts w:ascii="Garamond" w:hAnsi="Garamond" w:cstheme="minorHAnsi"/>
          <w:sz w:val="24"/>
          <w:szCs w:val="24"/>
        </w:rPr>
        <w:br/>
        <w:t>z dnia 5 grudnia 2008 o zapobieganiu oraz zwalczaniu zakażeń i chorób zakaźnych u ludzi</w:t>
      </w:r>
      <w:r w:rsidRPr="00CC56EE">
        <w:rPr>
          <w:rFonts w:ascii="Garamond" w:hAnsi="Garamond" w:cstheme="minorHAnsi"/>
          <w:sz w:val="24"/>
          <w:szCs w:val="24"/>
        </w:rPr>
        <w:br/>
        <w:t>(Dz. U. z 2016 r. poz. 1866, 2003 i 2173), w zakresie niezbędnym do wykonywania ich zadań.</w:t>
      </w:r>
    </w:p>
    <w:p w14:paraId="11CF9DFF" w14:textId="77777777" w:rsidR="00583E5F" w:rsidRPr="00CC56EE" w:rsidRDefault="00583E5F" w:rsidP="00B16E2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00" w:beforeAutospacing="1" w:after="120" w:line="276" w:lineRule="auto"/>
        <w:ind w:left="360" w:hanging="357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Dokumentacja medyczna może być udostępniona także szkole wyższej lub instytutowi badawczemu do wykorzystania dla celów naukowych, bez ujawniania nazwiska i innych danych umożliwiających identyfikację osoby, której dokumentacja dotyczy.</w:t>
      </w:r>
    </w:p>
    <w:p w14:paraId="64ED047E" w14:textId="77777777" w:rsidR="00583E5F" w:rsidRPr="00CC56EE" w:rsidRDefault="00583E5F" w:rsidP="00B16E2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00" w:beforeAutospacing="1" w:after="0" w:line="276" w:lineRule="auto"/>
        <w:ind w:left="363" w:hanging="357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Dokumentacja medyczna jest udostępniana:</w:t>
      </w:r>
    </w:p>
    <w:p w14:paraId="73D25333" w14:textId="521111A1" w:rsidR="00583E5F" w:rsidRPr="00CC56EE" w:rsidRDefault="00583E5F" w:rsidP="00B16E2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00" w:beforeAutospacing="1" w:after="120" w:line="276" w:lineRule="auto"/>
        <w:ind w:left="850" w:hanging="425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 xml:space="preserve">do wglądu w siedzibie </w:t>
      </w:r>
      <w:r w:rsidR="004906B7">
        <w:rPr>
          <w:rFonts w:ascii="Garamond" w:hAnsi="Garamond" w:cstheme="minorHAnsi"/>
          <w:sz w:val="24"/>
          <w:szCs w:val="24"/>
        </w:rPr>
        <w:t xml:space="preserve">Zakładu Leczniczego </w:t>
      </w:r>
      <w:r w:rsidRPr="00CC56EE">
        <w:rPr>
          <w:rFonts w:ascii="Garamond" w:hAnsi="Garamond" w:cstheme="minorHAnsi"/>
          <w:sz w:val="24"/>
          <w:szCs w:val="24"/>
        </w:rPr>
        <w:t xml:space="preserve">w obecności upoważnionego pracownika </w:t>
      </w:r>
      <w:r w:rsidR="004906B7">
        <w:rPr>
          <w:rFonts w:ascii="Garamond" w:hAnsi="Garamond" w:cstheme="minorHAnsi"/>
          <w:sz w:val="24"/>
          <w:szCs w:val="24"/>
        </w:rPr>
        <w:t>Zakładu</w:t>
      </w:r>
      <w:r w:rsidR="00C46F94">
        <w:rPr>
          <w:rFonts w:ascii="Garamond" w:hAnsi="Garamond" w:cstheme="minorHAnsi"/>
          <w:sz w:val="24"/>
          <w:szCs w:val="24"/>
        </w:rPr>
        <w:t>;</w:t>
      </w:r>
    </w:p>
    <w:p w14:paraId="66CECE46" w14:textId="2CC870FE" w:rsidR="00583E5F" w:rsidRPr="00CC56EE" w:rsidRDefault="00583E5F" w:rsidP="00B16E2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00" w:beforeAutospacing="1" w:after="120" w:line="276" w:lineRule="auto"/>
        <w:ind w:left="850" w:hanging="425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poprzez sporządzenie jej wyciągów, odpisów, wydruków lub kopii</w:t>
      </w:r>
      <w:r w:rsidR="00C46F94">
        <w:rPr>
          <w:rFonts w:ascii="Garamond" w:hAnsi="Garamond" w:cstheme="minorHAnsi"/>
          <w:sz w:val="24"/>
          <w:szCs w:val="24"/>
        </w:rPr>
        <w:t>;</w:t>
      </w:r>
    </w:p>
    <w:p w14:paraId="26CC5249" w14:textId="3A8DD38F" w:rsidR="00583E5F" w:rsidRPr="00CC56EE" w:rsidRDefault="00583E5F" w:rsidP="00B16E2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00" w:beforeAutospacing="1" w:after="120" w:line="276" w:lineRule="auto"/>
        <w:ind w:left="850" w:hanging="425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poprzez wydanie oryginału za pokwitowaniem odbioru i z zastrzeżeniem zwrotu</w:t>
      </w:r>
      <w:r w:rsidRPr="00CC56EE">
        <w:rPr>
          <w:rFonts w:ascii="Garamond" w:hAnsi="Garamond" w:cstheme="minorHAnsi"/>
          <w:sz w:val="24"/>
          <w:szCs w:val="24"/>
        </w:rPr>
        <w:br/>
        <w:t xml:space="preserve">po wykorzystaniu, jeżeli uprawniony organ lub podmiot żąda udostępnienia oryginałów tej dokumentacji, w przypadku wydania oryginałów dokumentacji w </w:t>
      </w:r>
      <w:r w:rsidR="004906B7">
        <w:rPr>
          <w:rFonts w:ascii="Garamond" w:hAnsi="Garamond" w:cstheme="minorHAnsi"/>
          <w:sz w:val="24"/>
          <w:szCs w:val="24"/>
        </w:rPr>
        <w:t>Zakładzie Leczniczym</w:t>
      </w:r>
      <w:r w:rsidRPr="00CC56EE">
        <w:rPr>
          <w:rFonts w:ascii="Garamond" w:hAnsi="Garamond" w:cstheme="minorHAnsi"/>
          <w:sz w:val="24"/>
          <w:szCs w:val="24"/>
        </w:rPr>
        <w:t xml:space="preserve"> należy pozostawić kopię lub pełny odpis wydanej dokumentacji, chyba że zwłoka w jej wydaniu mogłaby narazić pacjenta na zagrożenie życia lub zdrowia</w:t>
      </w:r>
      <w:r w:rsidR="00C46F94">
        <w:rPr>
          <w:rFonts w:ascii="Garamond" w:hAnsi="Garamond" w:cstheme="minorHAnsi"/>
          <w:sz w:val="24"/>
          <w:szCs w:val="24"/>
        </w:rPr>
        <w:t>;</w:t>
      </w:r>
    </w:p>
    <w:p w14:paraId="077D81DB" w14:textId="2816CF62" w:rsidR="00583E5F" w:rsidRPr="00CC56EE" w:rsidRDefault="00583E5F" w:rsidP="00B16E2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00" w:beforeAutospacing="1" w:after="120" w:line="276" w:lineRule="auto"/>
        <w:ind w:left="850" w:hanging="425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za pośrednictwem środków komunikacji elektronicznej</w:t>
      </w:r>
      <w:r w:rsidR="00C46F94">
        <w:rPr>
          <w:rFonts w:ascii="Garamond" w:hAnsi="Garamond" w:cstheme="minorHAnsi"/>
          <w:sz w:val="24"/>
          <w:szCs w:val="24"/>
        </w:rPr>
        <w:t>;</w:t>
      </w:r>
    </w:p>
    <w:p w14:paraId="74EB5F09" w14:textId="77777777" w:rsidR="00583E5F" w:rsidRPr="00CC56EE" w:rsidRDefault="00583E5F" w:rsidP="00B16E2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00" w:beforeAutospacing="1" w:after="120" w:line="276" w:lineRule="auto"/>
        <w:ind w:left="851" w:hanging="425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na informatycznym nośniku danych.</w:t>
      </w:r>
    </w:p>
    <w:p w14:paraId="04A9CA1E" w14:textId="77777777" w:rsidR="00583E5F" w:rsidRPr="00CC56EE" w:rsidRDefault="00583E5F" w:rsidP="00B16E2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00" w:beforeAutospacing="1" w:after="120" w:line="276" w:lineRule="auto"/>
        <w:ind w:left="360" w:hanging="357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Dokumentacja medyczna prowadzona w postaci papierowej może być udostępniona przez sporządzenie kopii w formie odtwarzania cyfrowego (skanu).</w:t>
      </w:r>
    </w:p>
    <w:p w14:paraId="00BB9F78" w14:textId="77777777" w:rsidR="00583E5F" w:rsidRPr="00CC56EE" w:rsidRDefault="00583E5F" w:rsidP="00B16E2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00" w:beforeAutospacing="1" w:after="120" w:line="276" w:lineRule="auto"/>
        <w:ind w:left="360" w:hanging="357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Zdjęcia RTG na kliszach udostępniane są na zasadzie wypożyczenia za pokwitowaniem</w:t>
      </w:r>
      <w:r w:rsidRPr="00CC56EE">
        <w:rPr>
          <w:rFonts w:ascii="Garamond" w:hAnsi="Garamond" w:cstheme="minorHAnsi"/>
          <w:sz w:val="24"/>
          <w:szCs w:val="24"/>
        </w:rPr>
        <w:br/>
        <w:t>z zastrzeżeniem zwrotu po wykorzystaniu.</w:t>
      </w:r>
    </w:p>
    <w:p w14:paraId="38E16568" w14:textId="42D585E3" w:rsidR="00583E5F" w:rsidRPr="00CC56EE" w:rsidRDefault="00583E5F" w:rsidP="00B16E2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00" w:beforeAutospacing="1" w:after="120" w:line="276" w:lineRule="auto"/>
        <w:ind w:left="360" w:hanging="357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Dokumentację medyczną do udostępniania, w postaci sporządzonych wyciągów, odpisów, kopii</w:t>
      </w:r>
      <w:r w:rsidR="004906B7">
        <w:rPr>
          <w:rFonts w:ascii="Garamond" w:hAnsi="Garamond" w:cstheme="minorHAnsi"/>
          <w:sz w:val="24"/>
          <w:szCs w:val="24"/>
        </w:rPr>
        <w:t xml:space="preserve"> </w:t>
      </w:r>
      <w:r w:rsidRPr="00CC56EE">
        <w:rPr>
          <w:rFonts w:ascii="Garamond" w:hAnsi="Garamond" w:cstheme="minorHAnsi"/>
          <w:sz w:val="24"/>
          <w:szCs w:val="24"/>
        </w:rPr>
        <w:t>lub wydruków, przygotowuje archiwista. W przypadku kopii dokumentacji jej zgodność</w:t>
      </w:r>
      <w:r w:rsidRPr="00CC56EE">
        <w:rPr>
          <w:rFonts w:ascii="Garamond" w:hAnsi="Garamond" w:cstheme="minorHAnsi"/>
          <w:sz w:val="24"/>
          <w:szCs w:val="24"/>
        </w:rPr>
        <w:br/>
        <w:t xml:space="preserve">z oryginałem potwierdza pracownik upoważniony przez Dyrektora </w:t>
      </w:r>
      <w:r w:rsidR="00462512">
        <w:rPr>
          <w:rFonts w:ascii="Garamond" w:hAnsi="Garamond" w:cstheme="minorHAnsi"/>
          <w:sz w:val="24"/>
          <w:szCs w:val="24"/>
        </w:rPr>
        <w:t>Podmiotu</w:t>
      </w:r>
      <w:r w:rsidRPr="00CC56EE">
        <w:rPr>
          <w:rFonts w:ascii="Garamond" w:hAnsi="Garamond" w:cstheme="minorHAnsi"/>
          <w:sz w:val="24"/>
          <w:szCs w:val="24"/>
        </w:rPr>
        <w:t>.</w:t>
      </w:r>
    </w:p>
    <w:p w14:paraId="39FC2412" w14:textId="5CDDE8B9" w:rsidR="00583E5F" w:rsidRPr="00CC56EE" w:rsidRDefault="00583E5F" w:rsidP="00B16E2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00" w:beforeAutospacing="1" w:after="120" w:line="276" w:lineRule="auto"/>
        <w:ind w:left="360" w:hanging="357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 xml:space="preserve">Udostępnienie dokumentacji na zewnątrz upoważnionym podmiotom lub organom </w:t>
      </w:r>
      <w:r w:rsidR="004906B7">
        <w:rPr>
          <w:rFonts w:ascii="Garamond" w:hAnsi="Garamond" w:cstheme="minorHAnsi"/>
          <w:sz w:val="24"/>
          <w:szCs w:val="24"/>
        </w:rPr>
        <w:t>Zakładu Leczniczego</w:t>
      </w:r>
      <w:r w:rsidRPr="00CC56EE">
        <w:rPr>
          <w:rFonts w:ascii="Garamond" w:hAnsi="Garamond" w:cstheme="minorHAnsi"/>
          <w:sz w:val="24"/>
          <w:szCs w:val="24"/>
        </w:rPr>
        <w:t xml:space="preserve"> następuje na podstawie decyzji Dyrektora </w:t>
      </w:r>
      <w:r w:rsidR="002C0E0E">
        <w:rPr>
          <w:rFonts w:ascii="Garamond" w:hAnsi="Garamond" w:cstheme="minorHAnsi"/>
          <w:sz w:val="24"/>
          <w:szCs w:val="24"/>
        </w:rPr>
        <w:t>Podmiotu Leczniczego</w:t>
      </w:r>
      <w:r w:rsidRPr="00CC56EE">
        <w:rPr>
          <w:rFonts w:ascii="Garamond" w:hAnsi="Garamond" w:cstheme="minorHAnsi"/>
          <w:sz w:val="24"/>
          <w:szCs w:val="24"/>
        </w:rPr>
        <w:t xml:space="preserve"> lub </w:t>
      </w:r>
      <w:r w:rsidR="004906B7">
        <w:rPr>
          <w:rFonts w:ascii="Garamond" w:hAnsi="Garamond" w:cstheme="minorHAnsi"/>
          <w:sz w:val="24"/>
          <w:szCs w:val="24"/>
        </w:rPr>
        <w:t xml:space="preserve">jego </w:t>
      </w:r>
      <w:r w:rsidRPr="00CC56EE">
        <w:rPr>
          <w:rFonts w:ascii="Garamond" w:hAnsi="Garamond" w:cstheme="minorHAnsi"/>
          <w:sz w:val="24"/>
          <w:szCs w:val="24"/>
        </w:rPr>
        <w:t>Z-</w:t>
      </w:r>
      <w:proofErr w:type="spellStart"/>
      <w:r w:rsidRPr="00CC56EE">
        <w:rPr>
          <w:rFonts w:ascii="Garamond" w:hAnsi="Garamond" w:cstheme="minorHAnsi"/>
          <w:sz w:val="24"/>
          <w:szCs w:val="24"/>
        </w:rPr>
        <w:t>cy</w:t>
      </w:r>
      <w:proofErr w:type="spellEnd"/>
      <w:r w:rsidR="004906B7">
        <w:rPr>
          <w:rFonts w:ascii="Garamond" w:hAnsi="Garamond" w:cstheme="minorHAnsi"/>
          <w:sz w:val="24"/>
          <w:szCs w:val="24"/>
        </w:rPr>
        <w:t xml:space="preserve">. </w:t>
      </w:r>
    </w:p>
    <w:p w14:paraId="19008AF4" w14:textId="77777777" w:rsidR="00583E5F" w:rsidRPr="00CC56EE" w:rsidRDefault="00583E5F" w:rsidP="00B16E2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00" w:beforeAutospacing="1" w:after="120" w:line="276" w:lineRule="auto"/>
        <w:ind w:left="360" w:hanging="357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Odmowa wydania dokumentacji medycznej wymaga zachowania formy pisemnej oraz podania przyczyny (uzasadnienia).</w:t>
      </w:r>
    </w:p>
    <w:p w14:paraId="44DF5FE6" w14:textId="77777777" w:rsidR="00583E5F" w:rsidRPr="00CC56EE" w:rsidRDefault="00583E5F" w:rsidP="00B16E2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00" w:beforeAutospacing="1" w:after="120" w:line="276" w:lineRule="auto"/>
        <w:ind w:left="360" w:hanging="357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Koszty udostępniania dokumentacji ponosi wnioskodawca.</w:t>
      </w:r>
    </w:p>
    <w:p w14:paraId="486EC94E" w14:textId="797B3A70" w:rsidR="00583E5F" w:rsidRPr="00CC56EE" w:rsidRDefault="004906B7" w:rsidP="00B16E2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00" w:beforeAutospacing="1" w:after="120" w:line="276" w:lineRule="auto"/>
        <w:ind w:left="360" w:hanging="357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lastRenderedPageBreak/>
        <w:t>Zakład Leczniczy</w:t>
      </w:r>
      <w:r w:rsidR="00583E5F" w:rsidRPr="00CC56EE">
        <w:rPr>
          <w:rFonts w:ascii="Garamond" w:hAnsi="Garamond" w:cstheme="minorHAnsi"/>
          <w:sz w:val="24"/>
          <w:szCs w:val="24"/>
        </w:rPr>
        <w:t xml:space="preserve"> pobiera opłaty za udostępnienie dokumentacji medycznej na zasadach określonych</w:t>
      </w:r>
      <w:r w:rsidR="00C87D87">
        <w:rPr>
          <w:rFonts w:ascii="Garamond" w:hAnsi="Garamond" w:cstheme="minorHAnsi"/>
          <w:sz w:val="24"/>
          <w:szCs w:val="24"/>
        </w:rPr>
        <w:t xml:space="preserve"> </w:t>
      </w:r>
      <w:r w:rsidR="00583E5F" w:rsidRPr="00CC56EE">
        <w:rPr>
          <w:rFonts w:ascii="Garamond" w:hAnsi="Garamond" w:cstheme="minorHAnsi"/>
          <w:sz w:val="24"/>
          <w:szCs w:val="24"/>
        </w:rPr>
        <w:t>w</w:t>
      </w:r>
      <w:r w:rsidR="002834B6">
        <w:rPr>
          <w:rFonts w:ascii="Garamond" w:hAnsi="Garamond" w:cstheme="minorHAnsi"/>
          <w:sz w:val="24"/>
          <w:szCs w:val="24"/>
        </w:rPr>
        <w:t>e właściwych przepisach. Cennik udostępniania dokumentacji medycznej stanowi załącznik nr 2 do Regulaminu.</w:t>
      </w:r>
    </w:p>
    <w:p w14:paraId="5D2D8B81" w14:textId="77777777" w:rsidR="00583E5F" w:rsidRPr="00CC56EE" w:rsidRDefault="00583E5F" w:rsidP="00B16E2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00" w:beforeAutospacing="1" w:after="120" w:line="276" w:lineRule="auto"/>
        <w:ind w:left="360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Opłaty nie pobiera się w przypadku udostępniania dokumentacji medycznej:</w:t>
      </w:r>
    </w:p>
    <w:p w14:paraId="374DA95B" w14:textId="77777777" w:rsidR="00583E5F" w:rsidRPr="00CC56EE" w:rsidRDefault="00583E5F" w:rsidP="00B16E2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00" w:beforeAutospacing="1" w:after="120" w:line="276" w:lineRule="auto"/>
        <w:ind w:left="851" w:hanging="425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pacjentowi albo jego przedstawicielowi ustawowemu po raz pierwszy w żądanym zakresie;</w:t>
      </w:r>
    </w:p>
    <w:p w14:paraId="3966EB90" w14:textId="4249959B" w:rsidR="00583E5F" w:rsidRPr="00CC56EE" w:rsidRDefault="00583E5F" w:rsidP="00B16E2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00" w:beforeAutospacing="1" w:after="120" w:line="276" w:lineRule="auto"/>
        <w:ind w:left="851" w:hanging="425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 xml:space="preserve">w związku z postępowaniem przed wojewódzką komisją do spraw orzekania </w:t>
      </w:r>
      <w:r w:rsidR="0091027D">
        <w:rPr>
          <w:rFonts w:ascii="Garamond" w:hAnsi="Garamond" w:cstheme="minorHAnsi"/>
          <w:sz w:val="24"/>
          <w:szCs w:val="24"/>
        </w:rPr>
        <w:br/>
      </w:r>
      <w:r w:rsidRPr="00CC56EE">
        <w:rPr>
          <w:rFonts w:ascii="Garamond" w:hAnsi="Garamond" w:cstheme="minorHAnsi"/>
          <w:sz w:val="24"/>
          <w:szCs w:val="24"/>
        </w:rPr>
        <w:t>o zdarzeniach medycznych;</w:t>
      </w:r>
    </w:p>
    <w:p w14:paraId="3C67D58B" w14:textId="77777777" w:rsidR="00583E5F" w:rsidRPr="00CC56EE" w:rsidRDefault="00583E5F" w:rsidP="00B16E2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00" w:beforeAutospacing="1" w:after="120" w:line="276" w:lineRule="auto"/>
        <w:ind w:left="851" w:hanging="425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Agencji Oceny Technologii Medycznych i Taryfikacji;</w:t>
      </w:r>
    </w:p>
    <w:p w14:paraId="7678145A" w14:textId="77777777" w:rsidR="00583E5F" w:rsidRPr="00CC56EE" w:rsidRDefault="00583E5F" w:rsidP="00B16E2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00" w:beforeAutospacing="1" w:after="120" w:line="276" w:lineRule="auto"/>
        <w:ind w:left="851" w:hanging="425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Agencji Badań Medycznych.</w:t>
      </w:r>
    </w:p>
    <w:p w14:paraId="77B1BF3F" w14:textId="77777777" w:rsidR="00583E5F" w:rsidRPr="00CC56EE" w:rsidRDefault="00583E5F" w:rsidP="00B16E2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00" w:beforeAutospacing="1" w:after="120" w:line="276" w:lineRule="auto"/>
        <w:ind w:left="360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Wysokość opłat jest ustalana w cenniku.</w:t>
      </w:r>
    </w:p>
    <w:p w14:paraId="7902CC25" w14:textId="77777777" w:rsidR="00583E5F" w:rsidRPr="00CC56EE" w:rsidRDefault="00583E5F" w:rsidP="00B16E2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00" w:beforeAutospacing="1" w:after="120" w:line="276" w:lineRule="auto"/>
        <w:ind w:left="360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W przypadku dostarczania kopii drogą pocztową, wnioskodawca pokrywa koszt przesyłki.</w:t>
      </w:r>
    </w:p>
    <w:p w14:paraId="7B5E95CF" w14:textId="1C074B42" w:rsidR="00583E5F" w:rsidRPr="00CC56EE" w:rsidRDefault="00583E5F" w:rsidP="00B16E2B">
      <w:pPr>
        <w:autoSpaceDE w:val="0"/>
        <w:autoSpaceDN w:val="0"/>
        <w:adjustRightInd w:val="0"/>
        <w:spacing w:after="120" w:line="300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CC56EE">
        <w:rPr>
          <w:rFonts w:ascii="Garamond" w:hAnsi="Garamond" w:cstheme="minorHAnsi"/>
          <w:b/>
          <w:sz w:val="24"/>
          <w:szCs w:val="24"/>
        </w:rPr>
        <w:t xml:space="preserve">§ </w:t>
      </w:r>
      <w:r w:rsidR="00B045F5">
        <w:rPr>
          <w:rFonts w:ascii="Garamond" w:hAnsi="Garamond" w:cstheme="minorHAnsi"/>
          <w:b/>
          <w:sz w:val="24"/>
          <w:szCs w:val="24"/>
        </w:rPr>
        <w:t>42</w:t>
      </w:r>
    </w:p>
    <w:p w14:paraId="76A61577" w14:textId="77777777" w:rsidR="00583E5F" w:rsidRPr="00CC56EE" w:rsidRDefault="00583E5F" w:rsidP="00B16E2B">
      <w:pPr>
        <w:pStyle w:val="Akapitzlist"/>
        <w:autoSpaceDE w:val="0"/>
        <w:autoSpaceDN w:val="0"/>
        <w:adjustRightInd w:val="0"/>
        <w:spacing w:before="100" w:beforeAutospacing="1" w:after="120" w:line="276" w:lineRule="auto"/>
        <w:ind w:left="0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Dokumentacja medyczna jest przechowywana przez okres 20 lat, licząc od końca roku kalendarzowego, w którym dokonano ostatniego wpisu, z wyjątkiem:</w:t>
      </w:r>
    </w:p>
    <w:p w14:paraId="5C926C64" w14:textId="77777777" w:rsidR="00583E5F" w:rsidRPr="00CC56EE" w:rsidRDefault="00583E5F" w:rsidP="00B16E2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00" w:beforeAutospacing="1" w:after="120" w:line="276" w:lineRule="auto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dokumentacji medycznej w przypadku zgonu pacjenta na skutek uszkodzenia ciała lub zatrucia, która jest przechowywana przez okres 30 lat, licząc od końca roku kalendarzowego, w którym nastąpił zgon,</w:t>
      </w:r>
    </w:p>
    <w:p w14:paraId="78552366" w14:textId="77777777" w:rsidR="00583E5F" w:rsidRPr="00CC56EE" w:rsidRDefault="00583E5F" w:rsidP="00B16E2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00" w:beforeAutospacing="1" w:after="120" w:line="276" w:lineRule="auto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zdjęć rentgenowskich przechowywanych poza dokumentacją medyczną pacjenta, które</w:t>
      </w:r>
      <w:r w:rsidRPr="00CC56EE">
        <w:rPr>
          <w:rFonts w:ascii="Garamond" w:hAnsi="Garamond" w:cstheme="minorHAnsi"/>
          <w:sz w:val="24"/>
          <w:szCs w:val="24"/>
        </w:rPr>
        <w:br/>
        <w:t>są przechowywane przez okres 10 lat, licząc od końca roku kalendarzowego, w którym wykonano zdjęcie,</w:t>
      </w:r>
    </w:p>
    <w:p w14:paraId="753BEF8C" w14:textId="77777777" w:rsidR="00583E5F" w:rsidRPr="00CC56EE" w:rsidRDefault="00583E5F" w:rsidP="00B16E2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00" w:beforeAutospacing="1" w:after="120" w:line="276" w:lineRule="auto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skierowań na badania lub zleceń lekarza, które są przechowywane przez okres 5 lat, licząc</w:t>
      </w:r>
      <w:r w:rsidRPr="00CC56EE">
        <w:rPr>
          <w:rFonts w:ascii="Garamond" w:hAnsi="Garamond" w:cstheme="minorHAnsi"/>
          <w:sz w:val="24"/>
          <w:szCs w:val="24"/>
        </w:rPr>
        <w:br/>
        <w:t>od końca roku kalendarzowego, w którym udzielono świadczenia będącego przedmiotem skierowania lub zlecenia,</w:t>
      </w:r>
    </w:p>
    <w:p w14:paraId="36607E82" w14:textId="7D19F6B8" w:rsidR="00583E5F" w:rsidRPr="00BB7806" w:rsidRDefault="00583E5F" w:rsidP="00B16E2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00" w:beforeAutospacing="1" w:after="120" w:line="276" w:lineRule="auto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 xml:space="preserve">dokumentacji medycznej dotyczącej dzieci do ukończenia 2. roku życia, która jest przechowywana przez okres </w:t>
      </w:r>
      <w:r w:rsidRPr="00BB7806">
        <w:rPr>
          <w:rFonts w:ascii="Garamond" w:hAnsi="Garamond" w:cstheme="minorHAnsi"/>
          <w:sz w:val="24"/>
          <w:szCs w:val="24"/>
        </w:rPr>
        <w:t>22 lat.</w:t>
      </w:r>
    </w:p>
    <w:p w14:paraId="26E703B1" w14:textId="35B13592" w:rsidR="00555BBD" w:rsidRPr="00BB7806" w:rsidRDefault="004906B7" w:rsidP="00AA7A24">
      <w:pPr>
        <w:pStyle w:val="Nagwek2"/>
        <w:spacing w:before="160" w:after="160"/>
        <w:jc w:val="center"/>
        <w:rPr>
          <w:rFonts w:ascii="Garamond" w:hAnsi="Garamond" w:cstheme="minorHAnsi"/>
          <w:color w:val="auto"/>
        </w:rPr>
      </w:pPr>
      <w:bookmarkStart w:id="17" w:name="_Toc40256953"/>
      <w:bookmarkStart w:id="18" w:name="_Toc78554487"/>
      <w:r w:rsidRPr="00BB7806">
        <w:rPr>
          <w:rFonts w:ascii="Garamond" w:hAnsi="Garamond" w:cstheme="minorHAnsi"/>
          <w:color w:val="auto"/>
        </w:rPr>
        <w:t>Rozdział 3</w:t>
      </w:r>
      <w:r w:rsidR="00AA7A24" w:rsidRPr="00BB7806">
        <w:rPr>
          <w:rFonts w:ascii="Garamond" w:hAnsi="Garamond" w:cstheme="minorHAnsi"/>
          <w:color w:val="auto"/>
        </w:rPr>
        <w:br/>
      </w:r>
      <w:r w:rsidR="00555BBD" w:rsidRPr="00BB7806">
        <w:rPr>
          <w:rFonts w:ascii="Garamond" w:hAnsi="Garamond" w:cstheme="minorHAnsi"/>
          <w:color w:val="auto"/>
        </w:rPr>
        <w:t>Tryb rozpatrywania skarg i wniosków</w:t>
      </w:r>
      <w:bookmarkEnd w:id="17"/>
      <w:bookmarkEnd w:id="18"/>
    </w:p>
    <w:p w14:paraId="07855E0B" w14:textId="1A51EB24" w:rsidR="00555BBD" w:rsidRPr="00BB7806" w:rsidRDefault="00555BBD" w:rsidP="00B16E2B">
      <w:pPr>
        <w:autoSpaceDE w:val="0"/>
        <w:autoSpaceDN w:val="0"/>
        <w:adjustRightInd w:val="0"/>
        <w:spacing w:after="120" w:line="300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BB7806">
        <w:rPr>
          <w:rFonts w:ascii="Garamond" w:hAnsi="Garamond" w:cstheme="minorHAnsi"/>
          <w:b/>
          <w:sz w:val="24"/>
          <w:szCs w:val="24"/>
        </w:rPr>
        <w:t xml:space="preserve">§ </w:t>
      </w:r>
      <w:r w:rsidR="00B045F5">
        <w:rPr>
          <w:rFonts w:ascii="Garamond" w:hAnsi="Garamond" w:cstheme="minorHAnsi"/>
          <w:b/>
          <w:sz w:val="24"/>
          <w:szCs w:val="24"/>
        </w:rPr>
        <w:t>43</w:t>
      </w:r>
    </w:p>
    <w:p w14:paraId="22757D14" w14:textId="4777A857" w:rsidR="00555BBD" w:rsidRPr="00BB7806" w:rsidRDefault="00555BBD" w:rsidP="00B16E2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100" w:beforeAutospacing="1" w:after="120" w:line="276" w:lineRule="auto"/>
        <w:jc w:val="both"/>
        <w:rPr>
          <w:rFonts w:ascii="Garamond" w:hAnsi="Garamond" w:cstheme="minorHAnsi"/>
          <w:sz w:val="24"/>
          <w:szCs w:val="24"/>
        </w:rPr>
      </w:pPr>
      <w:r w:rsidRPr="00BB7806">
        <w:rPr>
          <w:rFonts w:ascii="Garamond" w:hAnsi="Garamond" w:cstheme="minorHAnsi"/>
          <w:sz w:val="24"/>
          <w:szCs w:val="24"/>
        </w:rPr>
        <w:t xml:space="preserve">Pacjent ma prawo zgłosić zastrzeżenia, co do pracy </w:t>
      </w:r>
      <w:r w:rsidR="004906B7" w:rsidRPr="00BB7806">
        <w:rPr>
          <w:rFonts w:ascii="Garamond" w:hAnsi="Garamond" w:cstheme="minorHAnsi"/>
          <w:sz w:val="24"/>
          <w:szCs w:val="24"/>
        </w:rPr>
        <w:t>Zakładu Leczniczego</w:t>
      </w:r>
      <w:r w:rsidRPr="00BB7806">
        <w:rPr>
          <w:rFonts w:ascii="Garamond" w:hAnsi="Garamond" w:cstheme="minorHAnsi"/>
          <w:sz w:val="24"/>
          <w:szCs w:val="24"/>
        </w:rPr>
        <w:t xml:space="preserve"> oraz pracowników w formie ustnej osobiście lub telefonicznie, pisemnej na formularzu, stanowiącym załącznik</w:t>
      </w:r>
      <w:r w:rsidR="002834B6">
        <w:rPr>
          <w:rFonts w:ascii="Garamond" w:hAnsi="Garamond" w:cstheme="minorHAnsi"/>
          <w:sz w:val="24"/>
          <w:szCs w:val="24"/>
        </w:rPr>
        <w:t xml:space="preserve"> nr 3</w:t>
      </w:r>
      <w:r w:rsidRPr="00BB7806">
        <w:rPr>
          <w:rFonts w:ascii="Garamond" w:hAnsi="Garamond" w:cstheme="minorHAnsi"/>
          <w:sz w:val="24"/>
          <w:szCs w:val="24"/>
        </w:rPr>
        <w:t xml:space="preserve"> do Regulaminu lub w formie elektronicznej (e-mail).</w:t>
      </w:r>
    </w:p>
    <w:p w14:paraId="104C1AC5" w14:textId="12B617D4" w:rsidR="00555BBD" w:rsidRPr="00CC56EE" w:rsidRDefault="00555BBD" w:rsidP="00B16E2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100" w:beforeAutospacing="1" w:after="120" w:line="276" w:lineRule="auto"/>
        <w:ind w:left="357" w:hanging="357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 xml:space="preserve">Recepcjonista lub inny pracownik </w:t>
      </w:r>
      <w:r w:rsidR="004906B7">
        <w:rPr>
          <w:rFonts w:ascii="Garamond" w:hAnsi="Garamond" w:cstheme="minorHAnsi"/>
          <w:sz w:val="24"/>
          <w:szCs w:val="24"/>
        </w:rPr>
        <w:t>Zakładu Leczniczego</w:t>
      </w:r>
      <w:r w:rsidRPr="00CC56EE">
        <w:rPr>
          <w:rFonts w:ascii="Garamond" w:hAnsi="Garamond" w:cstheme="minorHAnsi"/>
          <w:sz w:val="24"/>
          <w:szCs w:val="24"/>
        </w:rPr>
        <w:t>, posługując się formularzem składania skargi przyjmuje skargę, dokonując odpowiedniego zapisu.</w:t>
      </w:r>
    </w:p>
    <w:p w14:paraId="52ABBB60" w14:textId="77777777" w:rsidR="00555BBD" w:rsidRPr="00CC56EE" w:rsidRDefault="00555BBD" w:rsidP="00B16E2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100" w:beforeAutospacing="1" w:after="120" w:line="276" w:lineRule="auto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Skarga złożona w formie pisemnej powinna zawierać, co najmniej:</w:t>
      </w:r>
    </w:p>
    <w:p w14:paraId="21403A7A" w14:textId="77777777" w:rsidR="00555BBD" w:rsidRPr="00CC56EE" w:rsidRDefault="00555BBD" w:rsidP="00B16E2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100" w:beforeAutospacing="1" w:after="120" w:line="276" w:lineRule="auto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imię, nazwisko i dokładny adres zamieszkania lub adres do korespondencji,</w:t>
      </w:r>
    </w:p>
    <w:p w14:paraId="381023AD" w14:textId="77777777" w:rsidR="00555BBD" w:rsidRPr="00CC56EE" w:rsidRDefault="00555BBD" w:rsidP="00B16E2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100" w:beforeAutospacing="1" w:after="120" w:line="276" w:lineRule="auto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datę zdarzenia,</w:t>
      </w:r>
    </w:p>
    <w:p w14:paraId="5E357704" w14:textId="77777777" w:rsidR="00555BBD" w:rsidRPr="00CC56EE" w:rsidRDefault="00555BBD" w:rsidP="00B16E2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100" w:beforeAutospacing="1" w:after="120" w:line="276" w:lineRule="auto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dane osoby, wobec której skierowane są zarzuty, lub opis zdarzenia,</w:t>
      </w:r>
    </w:p>
    <w:p w14:paraId="4423C61F" w14:textId="77777777" w:rsidR="00555BBD" w:rsidRPr="00CC56EE" w:rsidRDefault="00555BBD" w:rsidP="00B16E2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100" w:beforeAutospacing="1" w:after="120" w:line="276" w:lineRule="auto"/>
        <w:ind w:left="714" w:hanging="357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 xml:space="preserve">uzasadnienie stawianych w skardze zarzutów. </w:t>
      </w:r>
    </w:p>
    <w:p w14:paraId="29F24DFE" w14:textId="2848CD04" w:rsidR="00555BBD" w:rsidRPr="001E3729" w:rsidRDefault="00555BBD" w:rsidP="001E372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100" w:beforeAutospacing="1" w:after="120" w:line="276" w:lineRule="auto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 xml:space="preserve">Skargi i wnioski pracowników komórek organizacyjnych </w:t>
      </w:r>
      <w:r w:rsidR="004906B7">
        <w:rPr>
          <w:rFonts w:ascii="Garamond" w:hAnsi="Garamond" w:cstheme="minorHAnsi"/>
          <w:sz w:val="24"/>
          <w:szCs w:val="24"/>
        </w:rPr>
        <w:t>Zakładu Leczniczego</w:t>
      </w:r>
      <w:r w:rsidR="004906B7" w:rsidRPr="00CC56EE">
        <w:rPr>
          <w:rFonts w:ascii="Garamond" w:hAnsi="Garamond" w:cstheme="minorHAnsi"/>
          <w:sz w:val="24"/>
          <w:szCs w:val="24"/>
        </w:rPr>
        <w:t xml:space="preserve"> </w:t>
      </w:r>
      <w:r w:rsidRPr="00CC56EE">
        <w:rPr>
          <w:rFonts w:ascii="Garamond" w:hAnsi="Garamond" w:cstheme="minorHAnsi"/>
          <w:sz w:val="24"/>
          <w:szCs w:val="24"/>
        </w:rPr>
        <w:t>mogą być składane, do</w:t>
      </w:r>
      <w:r w:rsidR="001E3729">
        <w:rPr>
          <w:rFonts w:ascii="Garamond" w:hAnsi="Garamond" w:cstheme="minorHAnsi"/>
          <w:sz w:val="24"/>
          <w:szCs w:val="24"/>
        </w:rPr>
        <w:t xml:space="preserve"> </w:t>
      </w:r>
      <w:r w:rsidR="00B045F5">
        <w:rPr>
          <w:rFonts w:ascii="Garamond" w:hAnsi="Garamond" w:cstheme="minorHAnsi"/>
          <w:sz w:val="24"/>
          <w:szCs w:val="24"/>
        </w:rPr>
        <w:t>Dyrektora</w:t>
      </w:r>
      <w:r w:rsidRPr="001E3729">
        <w:rPr>
          <w:rFonts w:ascii="Garamond" w:hAnsi="Garamond" w:cstheme="minorHAnsi"/>
          <w:sz w:val="24"/>
          <w:szCs w:val="24"/>
        </w:rPr>
        <w:t xml:space="preserve"> </w:t>
      </w:r>
      <w:r w:rsidR="002C0E0E" w:rsidRPr="001E3729">
        <w:rPr>
          <w:rFonts w:ascii="Garamond" w:hAnsi="Garamond" w:cstheme="minorHAnsi"/>
          <w:sz w:val="24"/>
          <w:szCs w:val="24"/>
        </w:rPr>
        <w:t>Podmiotu Leczniczego</w:t>
      </w:r>
    </w:p>
    <w:p w14:paraId="51D5A401" w14:textId="4E860A3E" w:rsidR="00555BBD" w:rsidRPr="004906B7" w:rsidRDefault="00555BBD" w:rsidP="00B16E2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100" w:beforeAutospacing="1" w:after="120" w:line="276" w:lineRule="auto"/>
        <w:jc w:val="both"/>
        <w:rPr>
          <w:rFonts w:ascii="Garamond" w:hAnsi="Garamond"/>
          <w:sz w:val="24"/>
          <w:szCs w:val="24"/>
        </w:rPr>
      </w:pPr>
      <w:r w:rsidRPr="00CC56EE">
        <w:rPr>
          <w:rFonts w:ascii="Garamond" w:hAnsi="Garamond"/>
          <w:sz w:val="24"/>
          <w:szCs w:val="24"/>
        </w:rPr>
        <w:lastRenderedPageBreak/>
        <w:t>Zasady i tryb postępowania w sytuacji składania i rozpatrywania skarg określa procedura „Skargi/reklamacje pacjentów”.</w:t>
      </w:r>
    </w:p>
    <w:p w14:paraId="4B0F4BB2" w14:textId="700EEDD1" w:rsidR="00555BBD" w:rsidRPr="00BB7806" w:rsidRDefault="004906B7" w:rsidP="00633421">
      <w:pPr>
        <w:pStyle w:val="Nagwek2"/>
        <w:jc w:val="center"/>
        <w:rPr>
          <w:rFonts w:ascii="Garamond" w:hAnsi="Garamond"/>
          <w:color w:val="auto"/>
        </w:rPr>
      </w:pPr>
      <w:bookmarkStart w:id="19" w:name="_Toc40256957"/>
      <w:bookmarkStart w:id="20" w:name="_Toc78554488"/>
      <w:r w:rsidRPr="00BB7806">
        <w:rPr>
          <w:rFonts w:ascii="Garamond" w:hAnsi="Garamond"/>
          <w:color w:val="auto"/>
        </w:rPr>
        <w:t xml:space="preserve">Rozdział 4 </w:t>
      </w:r>
      <w:r w:rsidR="00AA7A24" w:rsidRPr="00BB7806">
        <w:rPr>
          <w:rFonts w:ascii="Garamond" w:hAnsi="Garamond"/>
          <w:color w:val="auto"/>
        </w:rPr>
        <w:br/>
      </w:r>
      <w:r w:rsidR="00555BBD" w:rsidRPr="00BB7806">
        <w:rPr>
          <w:rFonts w:ascii="Garamond" w:hAnsi="Garamond"/>
          <w:color w:val="auto"/>
        </w:rPr>
        <w:t>Monitoring wizyjny</w:t>
      </w:r>
      <w:bookmarkEnd w:id="19"/>
      <w:bookmarkEnd w:id="20"/>
    </w:p>
    <w:p w14:paraId="24D7C31B" w14:textId="1BBFE839" w:rsidR="00555BBD" w:rsidRPr="00BB7806" w:rsidRDefault="00555BBD" w:rsidP="00B16E2B">
      <w:pPr>
        <w:spacing w:after="120" w:line="300" w:lineRule="auto"/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BB7806">
        <w:rPr>
          <w:rFonts w:ascii="Garamond" w:hAnsi="Garamond" w:cstheme="minorHAnsi"/>
          <w:b/>
          <w:bCs/>
          <w:sz w:val="24"/>
          <w:szCs w:val="24"/>
        </w:rPr>
        <w:t xml:space="preserve">§ </w:t>
      </w:r>
      <w:r w:rsidR="00B045F5">
        <w:rPr>
          <w:rFonts w:ascii="Garamond" w:hAnsi="Garamond" w:cstheme="minorHAnsi"/>
          <w:b/>
          <w:bCs/>
          <w:sz w:val="24"/>
          <w:szCs w:val="24"/>
        </w:rPr>
        <w:t>44</w:t>
      </w:r>
    </w:p>
    <w:p w14:paraId="0464BBAD" w14:textId="23959608" w:rsidR="00555BBD" w:rsidRPr="00CC56EE" w:rsidRDefault="00555BBD" w:rsidP="00B16E2B">
      <w:pPr>
        <w:pStyle w:val="Akapitzlist"/>
        <w:numPr>
          <w:ilvl w:val="0"/>
          <w:numId w:val="36"/>
        </w:numPr>
        <w:spacing w:before="100" w:beforeAutospacing="1" w:after="120" w:line="276" w:lineRule="auto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 xml:space="preserve">W celu zapewnienia bezpieczeństwa pacjentów i pracowników oraz zabezpieczenia danych oraz mienia będącego własnością </w:t>
      </w:r>
      <w:r w:rsidR="004906B7">
        <w:rPr>
          <w:rFonts w:ascii="Garamond" w:hAnsi="Garamond" w:cstheme="minorHAnsi"/>
          <w:sz w:val="24"/>
          <w:szCs w:val="24"/>
        </w:rPr>
        <w:t>Zakładu Leczniczego</w:t>
      </w:r>
      <w:r w:rsidR="004906B7" w:rsidRPr="00CC56EE">
        <w:rPr>
          <w:rFonts w:ascii="Garamond" w:hAnsi="Garamond" w:cstheme="minorHAnsi"/>
          <w:sz w:val="24"/>
          <w:szCs w:val="24"/>
        </w:rPr>
        <w:t xml:space="preserve"> </w:t>
      </w:r>
      <w:r w:rsidRPr="00CC56EE">
        <w:rPr>
          <w:rFonts w:ascii="Garamond" w:hAnsi="Garamond" w:cstheme="minorHAnsi"/>
          <w:sz w:val="24"/>
          <w:szCs w:val="24"/>
        </w:rPr>
        <w:t xml:space="preserve">wybrane ogólnodostępne pomieszczenia </w:t>
      </w:r>
      <w:r w:rsidR="004906B7">
        <w:rPr>
          <w:rFonts w:ascii="Garamond" w:hAnsi="Garamond" w:cstheme="minorHAnsi"/>
          <w:sz w:val="24"/>
          <w:szCs w:val="24"/>
        </w:rPr>
        <w:t>Zakładu Leczniczego</w:t>
      </w:r>
      <w:r w:rsidR="004906B7" w:rsidRPr="00CC56EE">
        <w:rPr>
          <w:rFonts w:ascii="Garamond" w:hAnsi="Garamond" w:cstheme="minorHAnsi"/>
          <w:sz w:val="24"/>
          <w:szCs w:val="24"/>
        </w:rPr>
        <w:t xml:space="preserve"> </w:t>
      </w:r>
      <w:r w:rsidRPr="00CC56EE">
        <w:rPr>
          <w:rFonts w:ascii="Garamond" w:hAnsi="Garamond" w:cstheme="minorHAnsi"/>
          <w:sz w:val="24"/>
          <w:szCs w:val="24"/>
        </w:rPr>
        <w:t xml:space="preserve">oraz wybrane fragmenty terenu wokół budynku </w:t>
      </w:r>
      <w:r w:rsidR="004906B7">
        <w:rPr>
          <w:rFonts w:ascii="Garamond" w:hAnsi="Garamond" w:cstheme="minorHAnsi"/>
          <w:sz w:val="24"/>
          <w:szCs w:val="24"/>
        </w:rPr>
        <w:t>Zakładu Leczniczego</w:t>
      </w:r>
      <w:r w:rsidR="004906B7" w:rsidRPr="00CC56EE">
        <w:rPr>
          <w:rFonts w:ascii="Garamond" w:hAnsi="Garamond" w:cstheme="minorHAnsi"/>
          <w:sz w:val="24"/>
          <w:szCs w:val="24"/>
        </w:rPr>
        <w:t xml:space="preserve"> </w:t>
      </w:r>
      <w:r w:rsidRPr="00CC56EE">
        <w:rPr>
          <w:rFonts w:ascii="Garamond" w:hAnsi="Garamond" w:cstheme="minorHAnsi"/>
          <w:sz w:val="24"/>
          <w:szCs w:val="24"/>
        </w:rPr>
        <w:t>są objęte monitoringiem wizyjnym.</w:t>
      </w:r>
    </w:p>
    <w:p w14:paraId="27809FA9" w14:textId="77777777" w:rsidR="00555BBD" w:rsidRPr="00CC56EE" w:rsidRDefault="00555BBD" w:rsidP="00B16E2B">
      <w:pPr>
        <w:pStyle w:val="Akapitzlist"/>
        <w:numPr>
          <w:ilvl w:val="0"/>
          <w:numId w:val="36"/>
        </w:numPr>
        <w:spacing w:before="100" w:beforeAutospacing="1" w:after="120" w:line="276" w:lineRule="auto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Monitoring wizyjny funkcjonuje całodobowo.</w:t>
      </w:r>
    </w:p>
    <w:p w14:paraId="0C79D8A2" w14:textId="77777777" w:rsidR="00555BBD" w:rsidRPr="00CC56EE" w:rsidRDefault="00555BBD" w:rsidP="00B16E2B">
      <w:pPr>
        <w:pStyle w:val="Akapitzlist"/>
        <w:numPr>
          <w:ilvl w:val="0"/>
          <w:numId w:val="36"/>
        </w:numPr>
        <w:spacing w:before="100" w:beforeAutospacing="1" w:after="120" w:line="276" w:lineRule="auto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Rejestracji podlega obraz z kamer monitoringu bez rejestracji dźwięku.</w:t>
      </w:r>
    </w:p>
    <w:p w14:paraId="39788835" w14:textId="77777777" w:rsidR="00555BBD" w:rsidRPr="00CC56EE" w:rsidRDefault="00555BBD" w:rsidP="00B16E2B">
      <w:pPr>
        <w:pStyle w:val="Akapitzlist"/>
        <w:numPr>
          <w:ilvl w:val="0"/>
          <w:numId w:val="36"/>
        </w:numPr>
        <w:spacing w:before="100" w:beforeAutospacing="1" w:after="120" w:line="276" w:lineRule="auto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Zapisy z kamer przechowywane są przez okres nie dłuższy niż 30 dni, a następnie dane ulegają usunięciu poprzez nadpisanie danych na urządzeniu rejestrującym.</w:t>
      </w:r>
    </w:p>
    <w:p w14:paraId="600E2C6C" w14:textId="12C77FE9" w:rsidR="00555BBD" w:rsidRPr="00CC56EE" w:rsidRDefault="00555BBD" w:rsidP="00B16E2B">
      <w:pPr>
        <w:pStyle w:val="Akapitzlist"/>
        <w:numPr>
          <w:ilvl w:val="0"/>
          <w:numId w:val="36"/>
        </w:numPr>
        <w:spacing w:before="100" w:beforeAutospacing="1" w:after="120" w:line="276" w:lineRule="auto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Dostęp do systemu, infrastruktury monitoringu wizyjnego, obrazu i zapisu monitoringu ma</w:t>
      </w:r>
      <w:r w:rsidR="001E3729">
        <w:rPr>
          <w:rFonts w:ascii="Garamond" w:hAnsi="Garamond" w:cstheme="minorHAnsi"/>
          <w:sz w:val="24"/>
          <w:szCs w:val="24"/>
        </w:rPr>
        <w:t xml:space="preserve"> </w:t>
      </w:r>
      <w:r w:rsidR="00B045F5">
        <w:rPr>
          <w:rFonts w:ascii="Garamond" w:hAnsi="Garamond" w:cstheme="minorHAnsi"/>
          <w:sz w:val="24"/>
          <w:szCs w:val="24"/>
        </w:rPr>
        <w:t>Dyrektor</w:t>
      </w:r>
      <w:r w:rsidR="001E3729">
        <w:rPr>
          <w:rFonts w:ascii="Garamond" w:hAnsi="Garamond" w:cstheme="minorHAnsi"/>
          <w:sz w:val="24"/>
          <w:szCs w:val="24"/>
        </w:rPr>
        <w:t xml:space="preserve"> Podmiotu Leczniczego, który może upoważnić do wglądu inne osoby.</w:t>
      </w:r>
    </w:p>
    <w:p w14:paraId="1ACB1CE7" w14:textId="77777777" w:rsidR="00555BBD" w:rsidRPr="00CC56EE" w:rsidRDefault="00555BBD" w:rsidP="00B16E2B">
      <w:pPr>
        <w:pStyle w:val="Akapitzlist"/>
        <w:numPr>
          <w:ilvl w:val="0"/>
          <w:numId w:val="36"/>
        </w:numPr>
        <w:spacing w:before="100" w:beforeAutospacing="1" w:after="120" w:line="276" w:lineRule="auto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>Osoby, które mają wgląd w obraz zarejestrowany przez monitoring wizyjny są zobowiązane</w:t>
      </w:r>
      <w:r w:rsidRPr="00CC56EE">
        <w:rPr>
          <w:rFonts w:ascii="Garamond" w:hAnsi="Garamond" w:cstheme="minorHAnsi"/>
          <w:sz w:val="24"/>
          <w:szCs w:val="24"/>
        </w:rPr>
        <w:br/>
        <w:t>do zachowania w tajemnicy udostępnianych im danych osobowych.</w:t>
      </w:r>
    </w:p>
    <w:p w14:paraId="7D209272" w14:textId="595129AE" w:rsidR="00555BBD" w:rsidRPr="00BB7806" w:rsidRDefault="00555BBD" w:rsidP="00B16E2B">
      <w:pPr>
        <w:pStyle w:val="Akapitzlist"/>
        <w:numPr>
          <w:ilvl w:val="0"/>
          <w:numId w:val="36"/>
        </w:numPr>
        <w:spacing w:before="100" w:beforeAutospacing="1" w:after="120" w:line="276" w:lineRule="auto"/>
        <w:jc w:val="both"/>
        <w:rPr>
          <w:rFonts w:ascii="Garamond" w:hAnsi="Garamond" w:cstheme="minorHAnsi"/>
          <w:sz w:val="24"/>
          <w:szCs w:val="24"/>
        </w:rPr>
      </w:pPr>
      <w:r w:rsidRPr="00CC56EE">
        <w:rPr>
          <w:rFonts w:ascii="Garamond" w:hAnsi="Garamond" w:cstheme="minorHAnsi"/>
          <w:sz w:val="24"/>
          <w:szCs w:val="24"/>
        </w:rPr>
        <w:t xml:space="preserve">Obrazy zarejestrowane przez monitoring wizyjny są przetwarzane zgodnie z aktualnymi aktami prawnymi regulującymi </w:t>
      </w:r>
      <w:r w:rsidRPr="00BB7806">
        <w:rPr>
          <w:rFonts w:ascii="Garamond" w:hAnsi="Garamond" w:cstheme="minorHAnsi"/>
          <w:sz w:val="24"/>
          <w:szCs w:val="24"/>
        </w:rPr>
        <w:t>przetwarzanie danych osobowych.</w:t>
      </w:r>
    </w:p>
    <w:p w14:paraId="19B8E409" w14:textId="15087035" w:rsidR="00FA6170" w:rsidRPr="00BB7806" w:rsidRDefault="00FA6170" w:rsidP="00AA7A24">
      <w:pPr>
        <w:pStyle w:val="Nagwek1"/>
        <w:spacing w:before="200" w:after="200"/>
        <w:jc w:val="center"/>
        <w:rPr>
          <w:rFonts w:ascii="Garamond" w:hAnsi="Garamond"/>
          <w:color w:val="auto"/>
          <w:sz w:val="26"/>
          <w:szCs w:val="26"/>
        </w:rPr>
      </w:pPr>
      <w:bookmarkStart w:id="21" w:name="_Toc78554489"/>
      <w:r w:rsidRPr="00BB7806">
        <w:rPr>
          <w:rFonts w:ascii="Garamond" w:hAnsi="Garamond"/>
          <w:color w:val="auto"/>
          <w:sz w:val="26"/>
          <w:szCs w:val="26"/>
        </w:rPr>
        <w:t xml:space="preserve">DZIAŁ IV </w:t>
      </w:r>
      <w:r w:rsidR="00AA7A24" w:rsidRPr="00BB7806">
        <w:rPr>
          <w:rFonts w:ascii="Garamond" w:hAnsi="Garamond"/>
          <w:color w:val="auto"/>
          <w:sz w:val="26"/>
          <w:szCs w:val="26"/>
        </w:rPr>
        <w:br/>
      </w:r>
      <w:r w:rsidRPr="00BB7806">
        <w:rPr>
          <w:rFonts w:ascii="Garamond" w:hAnsi="Garamond"/>
          <w:color w:val="auto"/>
          <w:sz w:val="26"/>
          <w:szCs w:val="26"/>
        </w:rPr>
        <w:t>POSTANOWIENIA KOŃCOWE</w:t>
      </w:r>
      <w:bookmarkEnd w:id="21"/>
    </w:p>
    <w:p w14:paraId="5433D640" w14:textId="6ACD3E35" w:rsidR="00FA6170" w:rsidRPr="00BB7806" w:rsidRDefault="00FA6170" w:rsidP="00B16E2B">
      <w:pPr>
        <w:spacing w:after="120"/>
        <w:jc w:val="center"/>
        <w:rPr>
          <w:rFonts w:ascii="Garamond" w:hAnsi="Garamond"/>
          <w:b/>
          <w:bCs/>
          <w:sz w:val="24"/>
          <w:szCs w:val="24"/>
        </w:rPr>
      </w:pPr>
      <w:r w:rsidRPr="00BB7806">
        <w:rPr>
          <w:rFonts w:ascii="Garamond" w:hAnsi="Garamond"/>
          <w:b/>
          <w:bCs/>
          <w:sz w:val="24"/>
          <w:szCs w:val="24"/>
        </w:rPr>
        <w:t xml:space="preserve">§ </w:t>
      </w:r>
      <w:r w:rsidR="00B045F5">
        <w:rPr>
          <w:rFonts w:ascii="Garamond" w:hAnsi="Garamond"/>
          <w:b/>
          <w:bCs/>
          <w:sz w:val="24"/>
          <w:szCs w:val="24"/>
        </w:rPr>
        <w:t>45</w:t>
      </w:r>
    </w:p>
    <w:p w14:paraId="7AF0717F" w14:textId="0A46DDC6" w:rsidR="00FA6170" w:rsidRPr="00BB7806" w:rsidRDefault="00FA6170" w:rsidP="00FA6170">
      <w:pPr>
        <w:autoSpaceDE w:val="0"/>
        <w:autoSpaceDN w:val="0"/>
        <w:adjustRightInd w:val="0"/>
        <w:spacing w:before="100" w:beforeAutospacing="1" w:after="120" w:line="300" w:lineRule="auto"/>
        <w:jc w:val="both"/>
        <w:rPr>
          <w:rFonts w:ascii="Garamond" w:hAnsi="Garamond" w:cstheme="minorHAnsi"/>
          <w:sz w:val="24"/>
          <w:szCs w:val="24"/>
        </w:rPr>
      </w:pPr>
      <w:r w:rsidRPr="00BB7806">
        <w:rPr>
          <w:rFonts w:ascii="Garamond" w:hAnsi="Garamond" w:cstheme="minorHAnsi"/>
          <w:sz w:val="24"/>
          <w:szCs w:val="24"/>
        </w:rPr>
        <w:t xml:space="preserve">W sprawach nieuregulowanych w niniejszym Regulaminie mają zastosowanie przepisy ustawy </w:t>
      </w:r>
      <w:r w:rsidRPr="00BB7806">
        <w:rPr>
          <w:rFonts w:ascii="Garamond" w:hAnsi="Garamond" w:cstheme="minorHAnsi"/>
          <w:sz w:val="24"/>
          <w:szCs w:val="24"/>
        </w:rPr>
        <w:br/>
        <w:t xml:space="preserve">z dnia 15 kwietnia 2011 roku o działalności leczniczej (Dz. U. 2021.0.711 </w:t>
      </w:r>
      <w:proofErr w:type="spellStart"/>
      <w:r w:rsidRPr="00BB7806">
        <w:rPr>
          <w:rFonts w:ascii="Garamond" w:hAnsi="Garamond" w:cstheme="minorHAnsi"/>
          <w:sz w:val="24"/>
          <w:szCs w:val="24"/>
        </w:rPr>
        <w:t>t.j</w:t>
      </w:r>
      <w:proofErr w:type="spellEnd"/>
      <w:r w:rsidRPr="00BB7806">
        <w:rPr>
          <w:rFonts w:ascii="Garamond" w:hAnsi="Garamond" w:cstheme="minorHAnsi"/>
          <w:sz w:val="24"/>
          <w:szCs w:val="24"/>
        </w:rPr>
        <w:t>.) oraz inne przepisy powszechnie obowiązującego ustawodawstwa.</w:t>
      </w:r>
    </w:p>
    <w:p w14:paraId="753F1FE7" w14:textId="03B94E8F" w:rsidR="00FA6170" w:rsidRPr="00FA6170" w:rsidRDefault="00FA6170" w:rsidP="00A64A82">
      <w:pPr>
        <w:autoSpaceDE w:val="0"/>
        <w:autoSpaceDN w:val="0"/>
        <w:adjustRightInd w:val="0"/>
        <w:spacing w:after="120" w:line="300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FA6170">
        <w:rPr>
          <w:rFonts w:ascii="Garamond" w:hAnsi="Garamond" w:cstheme="minorHAnsi"/>
          <w:b/>
          <w:sz w:val="24"/>
          <w:szCs w:val="24"/>
        </w:rPr>
        <w:t xml:space="preserve">§ </w:t>
      </w:r>
      <w:r w:rsidR="00B045F5">
        <w:rPr>
          <w:rFonts w:ascii="Garamond" w:hAnsi="Garamond" w:cstheme="minorHAnsi"/>
          <w:b/>
          <w:sz w:val="24"/>
          <w:szCs w:val="24"/>
        </w:rPr>
        <w:t>46</w:t>
      </w:r>
    </w:p>
    <w:p w14:paraId="11B7CA0C" w14:textId="44C5C32A" w:rsidR="00FA6170" w:rsidRPr="00FA6170" w:rsidRDefault="00FA6170" w:rsidP="00B16E2B">
      <w:pPr>
        <w:pStyle w:val="Akapitzlist"/>
        <w:numPr>
          <w:ilvl w:val="3"/>
          <w:numId w:val="37"/>
        </w:numPr>
        <w:autoSpaceDE w:val="0"/>
        <w:autoSpaceDN w:val="0"/>
        <w:adjustRightInd w:val="0"/>
        <w:spacing w:before="100" w:beforeAutospacing="1" w:after="120" w:line="276" w:lineRule="auto"/>
        <w:ind w:left="284" w:hanging="284"/>
        <w:jc w:val="both"/>
        <w:rPr>
          <w:rFonts w:ascii="Garamond" w:hAnsi="Garamond" w:cstheme="minorHAnsi"/>
          <w:sz w:val="24"/>
          <w:szCs w:val="24"/>
        </w:rPr>
      </w:pPr>
      <w:r w:rsidRPr="00FA6170">
        <w:rPr>
          <w:rFonts w:ascii="Garamond" w:hAnsi="Garamond" w:cstheme="minorHAnsi"/>
          <w:sz w:val="24"/>
          <w:szCs w:val="24"/>
        </w:rPr>
        <w:t xml:space="preserve">Regulamin Organizacyjny podaje się do wiadomości pracowników </w:t>
      </w:r>
      <w:r>
        <w:rPr>
          <w:rFonts w:ascii="Garamond" w:hAnsi="Garamond" w:cstheme="minorHAnsi"/>
          <w:sz w:val="24"/>
          <w:szCs w:val="24"/>
        </w:rPr>
        <w:t>Zakładu Leczniczego</w:t>
      </w:r>
      <w:r w:rsidRPr="00FA6170">
        <w:rPr>
          <w:rFonts w:ascii="Garamond" w:hAnsi="Garamond" w:cstheme="minorHAnsi"/>
          <w:sz w:val="24"/>
          <w:szCs w:val="24"/>
        </w:rPr>
        <w:t xml:space="preserve"> oraz pacjentów poprzez jego umieszczenie w miejscach ogólnodostępnych i na stronie internetowej</w:t>
      </w:r>
      <w:r>
        <w:rPr>
          <w:rFonts w:ascii="Garamond" w:hAnsi="Garamond" w:cstheme="minorHAnsi"/>
          <w:sz w:val="24"/>
          <w:szCs w:val="24"/>
        </w:rPr>
        <w:t xml:space="preserve"> </w:t>
      </w:r>
      <w:r w:rsidR="00B045F5">
        <w:rPr>
          <w:rFonts w:ascii="Garamond" w:hAnsi="Garamond" w:cstheme="minorHAnsi"/>
          <w:sz w:val="24"/>
          <w:szCs w:val="24"/>
        </w:rPr>
        <w:t>www.cdlclinic.pl</w:t>
      </w:r>
      <w:r w:rsidRPr="00FA6170">
        <w:rPr>
          <w:rFonts w:ascii="Garamond" w:hAnsi="Garamond" w:cstheme="minorHAnsi"/>
          <w:sz w:val="24"/>
          <w:szCs w:val="24"/>
        </w:rPr>
        <w:t>.</w:t>
      </w:r>
    </w:p>
    <w:p w14:paraId="52CEDBD7" w14:textId="0422E8CF" w:rsidR="00FA6170" w:rsidRPr="00FA6170" w:rsidRDefault="00FA6170" w:rsidP="00B16E2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00" w:beforeAutospacing="1" w:after="120" w:line="276" w:lineRule="auto"/>
        <w:ind w:left="284" w:hanging="284"/>
        <w:jc w:val="both"/>
        <w:rPr>
          <w:rFonts w:ascii="Garamond" w:hAnsi="Garamond" w:cstheme="minorHAnsi"/>
          <w:sz w:val="24"/>
          <w:szCs w:val="24"/>
        </w:rPr>
      </w:pPr>
      <w:r w:rsidRPr="00FA6170">
        <w:rPr>
          <w:rFonts w:ascii="Garamond" w:hAnsi="Garamond" w:cstheme="minorHAnsi"/>
          <w:sz w:val="24"/>
          <w:szCs w:val="24"/>
        </w:rPr>
        <w:t xml:space="preserve">Zmiany Regulaminu dokonywane są </w:t>
      </w:r>
      <w:r>
        <w:rPr>
          <w:rFonts w:ascii="Garamond" w:hAnsi="Garamond" w:cstheme="minorHAnsi"/>
          <w:sz w:val="24"/>
          <w:szCs w:val="24"/>
        </w:rPr>
        <w:t xml:space="preserve">Zarządzeniem Dyrektora </w:t>
      </w:r>
      <w:r w:rsidR="002C0E0E">
        <w:rPr>
          <w:rFonts w:ascii="Garamond" w:hAnsi="Garamond" w:cstheme="minorHAnsi"/>
          <w:sz w:val="24"/>
          <w:szCs w:val="24"/>
        </w:rPr>
        <w:t>Podmiotu Leczniczego</w:t>
      </w:r>
      <w:r w:rsidRPr="00FA6170">
        <w:rPr>
          <w:rFonts w:ascii="Garamond" w:hAnsi="Garamond" w:cstheme="minorHAnsi"/>
          <w:sz w:val="24"/>
          <w:szCs w:val="24"/>
        </w:rPr>
        <w:t>.</w:t>
      </w:r>
    </w:p>
    <w:p w14:paraId="64D4AAC2" w14:textId="01D86505" w:rsidR="00FA6170" w:rsidRPr="00FA6170" w:rsidRDefault="00B045F5" w:rsidP="00B16E2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00" w:beforeAutospacing="1" w:after="120" w:line="276" w:lineRule="auto"/>
        <w:ind w:left="284" w:hanging="284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Dyrektor</w:t>
      </w:r>
      <w:r w:rsidR="00FA6170" w:rsidRPr="00FA6170">
        <w:rPr>
          <w:rFonts w:ascii="Garamond" w:hAnsi="Garamond" w:cstheme="minorHAnsi"/>
          <w:sz w:val="24"/>
          <w:szCs w:val="24"/>
        </w:rPr>
        <w:t xml:space="preserve"> zapoznaj</w:t>
      </w:r>
      <w:r>
        <w:rPr>
          <w:rFonts w:ascii="Garamond" w:hAnsi="Garamond" w:cstheme="minorHAnsi"/>
          <w:sz w:val="24"/>
          <w:szCs w:val="24"/>
        </w:rPr>
        <w:t>e</w:t>
      </w:r>
      <w:r w:rsidR="00FA6170" w:rsidRPr="00FA6170">
        <w:rPr>
          <w:rFonts w:ascii="Garamond" w:hAnsi="Garamond" w:cstheme="minorHAnsi"/>
          <w:sz w:val="24"/>
          <w:szCs w:val="24"/>
        </w:rPr>
        <w:t xml:space="preserve"> z zasadami regulaminu pracowników </w:t>
      </w:r>
      <w:r w:rsidR="00FA6170">
        <w:rPr>
          <w:rFonts w:ascii="Garamond" w:hAnsi="Garamond" w:cstheme="minorHAnsi"/>
          <w:sz w:val="24"/>
          <w:szCs w:val="24"/>
        </w:rPr>
        <w:t>Zakładu Leczniczego</w:t>
      </w:r>
      <w:r w:rsidR="00FA6170" w:rsidRPr="00FA6170">
        <w:rPr>
          <w:rFonts w:ascii="Garamond" w:hAnsi="Garamond" w:cstheme="minorHAnsi"/>
          <w:sz w:val="24"/>
          <w:szCs w:val="24"/>
        </w:rPr>
        <w:t>, którzy ponoszą odpowiedzialność za ich realizację w procesie udzielania świadczeń zdrowotnych.</w:t>
      </w:r>
    </w:p>
    <w:p w14:paraId="4DA7C4A5" w14:textId="083D397D" w:rsidR="00FA6170" w:rsidRPr="00FA6170" w:rsidRDefault="00FA6170" w:rsidP="00B16E2B">
      <w:pPr>
        <w:autoSpaceDE w:val="0"/>
        <w:autoSpaceDN w:val="0"/>
        <w:adjustRightInd w:val="0"/>
        <w:spacing w:after="120" w:line="300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FA6170">
        <w:rPr>
          <w:rFonts w:ascii="Garamond" w:hAnsi="Garamond" w:cstheme="minorHAnsi"/>
          <w:b/>
          <w:sz w:val="24"/>
          <w:szCs w:val="24"/>
        </w:rPr>
        <w:t xml:space="preserve">§ </w:t>
      </w:r>
      <w:r w:rsidR="00B045F5">
        <w:rPr>
          <w:rFonts w:ascii="Garamond" w:hAnsi="Garamond" w:cstheme="minorHAnsi"/>
          <w:b/>
          <w:sz w:val="24"/>
          <w:szCs w:val="24"/>
        </w:rPr>
        <w:t>47</w:t>
      </w:r>
    </w:p>
    <w:p w14:paraId="51393121" w14:textId="1BFD31B4" w:rsidR="00AA7A24" w:rsidRDefault="00FA6170" w:rsidP="00FA6170">
      <w:pPr>
        <w:autoSpaceDE w:val="0"/>
        <w:autoSpaceDN w:val="0"/>
        <w:adjustRightInd w:val="0"/>
        <w:spacing w:before="100" w:beforeAutospacing="1" w:after="120" w:line="300" w:lineRule="auto"/>
        <w:jc w:val="both"/>
        <w:rPr>
          <w:rFonts w:ascii="Garamond" w:hAnsi="Garamond" w:cstheme="minorHAnsi"/>
          <w:sz w:val="24"/>
          <w:szCs w:val="24"/>
        </w:rPr>
      </w:pPr>
      <w:r w:rsidRPr="00FA6170">
        <w:rPr>
          <w:rFonts w:ascii="Garamond" w:hAnsi="Garamond" w:cstheme="minorHAnsi"/>
          <w:sz w:val="24"/>
          <w:szCs w:val="24"/>
        </w:rPr>
        <w:t xml:space="preserve">Niniejszy Regulamin wchodzi w życie z dniem podpisania przez </w:t>
      </w:r>
      <w:r w:rsidR="00B045F5">
        <w:rPr>
          <w:rFonts w:ascii="Garamond" w:hAnsi="Garamond" w:cstheme="minorHAnsi"/>
          <w:sz w:val="24"/>
          <w:szCs w:val="24"/>
        </w:rPr>
        <w:t>Kierownika</w:t>
      </w:r>
      <w:r w:rsidRPr="00FA6170">
        <w:rPr>
          <w:rFonts w:ascii="Garamond" w:hAnsi="Garamond" w:cstheme="minorHAnsi"/>
          <w:sz w:val="24"/>
          <w:szCs w:val="24"/>
        </w:rPr>
        <w:t xml:space="preserve"> </w:t>
      </w:r>
      <w:r w:rsidR="002C0E0E">
        <w:rPr>
          <w:rFonts w:ascii="Garamond" w:hAnsi="Garamond" w:cstheme="minorHAnsi"/>
          <w:sz w:val="24"/>
          <w:szCs w:val="24"/>
        </w:rPr>
        <w:t>Podmiotu Leczniczego</w:t>
      </w:r>
      <w:r>
        <w:rPr>
          <w:rFonts w:ascii="Garamond" w:hAnsi="Garamond" w:cstheme="minorHAnsi"/>
          <w:sz w:val="24"/>
          <w:szCs w:val="24"/>
        </w:rPr>
        <w:t xml:space="preserve">. </w:t>
      </w:r>
    </w:p>
    <w:p w14:paraId="754B3122" w14:textId="77777777" w:rsidR="0091027D" w:rsidRDefault="0091027D" w:rsidP="00FA6170">
      <w:pPr>
        <w:autoSpaceDE w:val="0"/>
        <w:autoSpaceDN w:val="0"/>
        <w:adjustRightInd w:val="0"/>
        <w:spacing w:before="100" w:beforeAutospacing="1" w:after="120" w:line="300" w:lineRule="auto"/>
        <w:jc w:val="both"/>
        <w:rPr>
          <w:rFonts w:ascii="Garamond" w:hAnsi="Garamond" w:cstheme="minorHAnsi"/>
          <w:sz w:val="24"/>
          <w:szCs w:val="24"/>
        </w:rPr>
      </w:pPr>
    </w:p>
    <w:p w14:paraId="0D55947F" w14:textId="14E9E485" w:rsidR="00E02D62" w:rsidRPr="00AA7A24" w:rsidRDefault="00771C38" w:rsidP="00AA7A24">
      <w:pPr>
        <w:pStyle w:val="Nagwek1"/>
        <w:jc w:val="both"/>
        <w:rPr>
          <w:rFonts w:ascii="Garamond" w:hAnsi="Garamond"/>
          <w:color w:val="000000" w:themeColor="text1"/>
          <w:sz w:val="24"/>
          <w:szCs w:val="24"/>
        </w:rPr>
      </w:pPr>
      <w:bookmarkStart w:id="22" w:name="_Toc78554490"/>
      <w:r w:rsidRPr="00AA7A24">
        <w:rPr>
          <w:rFonts w:ascii="Garamond" w:hAnsi="Garamond" w:cstheme="minorHAnsi"/>
          <w:color w:val="000000" w:themeColor="text1"/>
          <w:sz w:val="24"/>
          <w:szCs w:val="24"/>
        </w:rPr>
        <w:lastRenderedPageBreak/>
        <w:t xml:space="preserve">Załącznik nr 1 do </w:t>
      </w:r>
      <w:r w:rsidR="00E02D62" w:rsidRPr="00AA7A24">
        <w:rPr>
          <w:rFonts w:ascii="Garamond" w:hAnsi="Garamond" w:cstheme="minorHAnsi"/>
          <w:color w:val="000000" w:themeColor="text1"/>
          <w:sz w:val="24"/>
          <w:szCs w:val="24"/>
        </w:rPr>
        <w:t>R</w:t>
      </w:r>
      <w:r w:rsidRPr="00AA7A24">
        <w:rPr>
          <w:rFonts w:ascii="Garamond" w:hAnsi="Garamond" w:cstheme="minorHAnsi"/>
          <w:color w:val="000000" w:themeColor="text1"/>
          <w:sz w:val="24"/>
          <w:szCs w:val="24"/>
        </w:rPr>
        <w:t xml:space="preserve">egulaminu organizacyjnego </w:t>
      </w:r>
      <w:r w:rsidR="002C0E0E" w:rsidRPr="00AA7A24">
        <w:rPr>
          <w:rFonts w:ascii="Garamond" w:hAnsi="Garamond"/>
          <w:color w:val="000000" w:themeColor="text1"/>
          <w:sz w:val="24"/>
          <w:szCs w:val="24"/>
        </w:rPr>
        <w:t>Podmiotu Leczniczego</w:t>
      </w:r>
      <w:r w:rsidRPr="00AA7A24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941CC7">
        <w:rPr>
          <w:rFonts w:ascii="Garamond" w:hAnsi="Garamond"/>
          <w:color w:val="000000" w:themeColor="text1"/>
          <w:sz w:val="24"/>
          <w:szCs w:val="24"/>
        </w:rPr>
        <w:t>–</w:t>
      </w:r>
      <w:r w:rsidRPr="00AA7A24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941CC7">
        <w:rPr>
          <w:rFonts w:ascii="Garamond" w:hAnsi="Garamond"/>
          <w:color w:val="000000" w:themeColor="text1"/>
          <w:sz w:val="24"/>
          <w:szCs w:val="24"/>
        </w:rPr>
        <w:t>CDL CLINIC</w:t>
      </w:r>
      <w:r w:rsidRPr="00AA7A24">
        <w:rPr>
          <w:rFonts w:ascii="Garamond" w:hAnsi="Garamond"/>
          <w:color w:val="000000" w:themeColor="text1"/>
          <w:sz w:val="24"/>
          <w:szCs w:val="24"/>
        </w:rPr>
        <w:t xml:space="preserve"> Dorota Lamczy</w:t>
      </w:r>
      <w:r w:rsidR="00AA7A24" w:rsidRPr="00AA7A24">
        <w:rPr>
          <w:rFonts w:ascii="Garamond" w:hAnsi="Garamond"/>
          <w:color w:val="000000" w:themeColor="text1"/>
          <w:sz w:val="24"/>
          <w:szCs w:val="24"/>
        </w:rPr>
        <w:t xml:space="preserve">k - </w:t>
      </w:r>
      <w:r w:rsidR="00E02D62" w:rsidRPr="00AA7A24">
        <w:rPr>
          <w:rFonts w:ascii="Garamond" w:hAnsi="Garamond"/>
          <w:color w:val="000000" w:themeColor="text1"/>
          <w:sz w:val="24"/>
          <w:szCs w:val="24"/>
        </w:rPr>
        <w:t>WYKAZ</w:t>
      </w:r>
      <w:r w:rsidR="00FF2A36" w:rsidRPr="00AA7A24">
        <w:rPr>
          <w:rFonts w:ascii="Garamond" w:hAnsi="Garamond"/>
          <w:color w:val="000000" w:themeColor="text1"/>
          <w:sz w:val="24"/>
          <w:szCs w:val="24"/>
        </w:rPr>
        <w:t xml:space="preserve"> UDZIELANYCH</w:t>
      </w:r>
      <w:r w:rsidR="00E02D62" w:rsidRPr="00AA7A24">
        <w:rPr>
          <w:rFonts w:ascii="Garamond" w:hAnsi="Garamond"/>
          <w:color w:val="000000" w:themeColor="text1"/>
          <w:sz w:val="24"/>
          <w:szCs w:val="24"/>
        </w:rPr>
        <w:t xml:space="preserve"> ŚWIADCZEŃ ZDROWOTNYCH WRAZ Z </w:t>
      </w:r>
      <w:r w:rsidR="00C8641B" w:rsidRPr="00AA7A24">
        <w:rPr>
          <w:rFonts w:ascii="Garamond" w:hAnsi="Garamond"/>
          <w:color w:val="000000" w:themeColor="text1"/>
          <w:sz w:val="24"/>
          <w:szCs w:val="24"/>
        </w:rPr>
        <w:t>CENNIKIEM</w:t>
      </w:r>
      <w:bookmarkEnd w:id="22"/>
      <w:r w:rsidR="00FF2A36" w:rsidRPr="00AA7A24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68EA559D" w14:textId="53EF1CEC" w:rsidR="00B045F5" w:rsidRDefault="00B045F5" w:rsidP="00B045F5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00" w:beforeAutospacing="1" w:after="120" w:line="300" w:lineRule="auto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Konsultacje lekarskie z zakresu:</w:t>
      </w:r>
    </w:p>
    <w:p w14:paraId="55E58BF9" w14:textId="53E5AE78" w:rsidR="00B045F5" w:rsidRDefault="00B045F5" w:rsidP="00B045F5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before="100" w:beforeAutospacing="1" w:after="120" w:line="300" w:lineRule="auto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Proktologii – 300,00 zł</w:t>
      </w:r>
    </w:p>
    <w:p w14:paraId="2D630A89" w14:textId="099608E9" w:rsidR="00B045F5" w:rsidRDefault="00B045F5" w:rsidP="00B045F5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before="100" w:beforeAutospacing="1" w:after="120" w:line="300" w:lineRule="auto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Dermatologii – 300,00 zł</w:t>
      </w:r>
    </w:p>
    <w:p w14:paraId="5BE09421" w14:textId="1EE4F727" w:rsidR="00B045F5" w:rsidRDefault="00B045F5" w:rsidP="00B045F5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before="100" w:beforeAutospacing="1" w:after="120" w:line="300" w:lineRule="auto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Chirurgii naczyniowej – 300,00 zł</w:t>
      </w:r>
    </w:p>
    <w:p w14:paraId="50EA49CA" w14:textId="413877F5" w:rsidR="00B045F5" w:rsidRDefault="00B045F5" w:rsidP="00B045F5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before="100" w:beforeAutospacing="1" w:after="120" w:line="300" w:lineRule="auto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Chirurgii plastycznej – 300,00 zł</w:t>
      </w:r>
    </w:p>
    <w:p w14:paraId="2E5ED24A" w14:textId="1CEBB1B2" w:rsidR="00B045F5" w:rsidRDefault="00B045F5" w:rsidP="00B045F5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before="100" w:beforeAutospacing="1" w:after="120" w:line="300" w:lineRule="auto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Ortopedii – 300,00 zł</w:t>
      </w:r>
    </w:p>
    <w:p w14:paraId="190CBE0A" w14:textId="3B1C427F" w:rsidR="00B045F5" w:rsidRDefault="00B045F5" w:rsidP="00B045F5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before="100" w:beforeAutospacing="1" w:after="120" w:line="300" w:lineRule="auto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Ginekologii – 300,00 zł</w:t>
      </w:r>
    </w:p>
    <w:p w14:paraId="462FCF03" w14:textId="3D16C8F0" w:rsidR="00B045F5" w:rsidRDefault="00B045F5" w:rsidP="00B045F5">
      <w:pPr>
        <w:autoSpaceDE w:val="0"/>
        <w:autoSpaceDN w:val="0"/>
        <w:adjustRightInd w:val="0"/>
        <w:spacing w:before="100" w:beforeAutospacing="1" w:after="120" w:line="300" w:lineRule="auto"/>
        <w:jc w:val="both"/>
        <w:rPr>
          <w:rFonts w:ascii="Garamond" w:hAnsi="Garamond" w:cstheme="minorHAnsi"/>
          <w:sz w:val="24"/>
          <w:szCs w:val="24"/>
        </w:rPr>
      </w:pPr>
    </w:p>
    <w:p w14:paraId="2E278338" w14:textId="3CE1C1A1" w:rsidR="00B045F5" w:rsidRDefault="00B045F5" w:rsidP="00B045F5">
      <w:pPr>
        <w:autoSpaceDE w:val="0"/>
        <w:autoSpaceDN w:val="0"/>
        <w:adjustRightInd w:val="0"/>
        <w:spacing w:before="100" w:beforeAutospacing="1" w:after="120" w:line="300" w:lineRule="auto"/>
        <w:jc w:val="both"/>
        <w:rPr>
          <w:rFonts w:ascii="Garamond" w:hAnsi="Garamond" w:cstheme="minorHAnsi"/>
          <w:sz w:val="24"/>
          <w:szCs w:val="24"/>
        </w:rPr>
      </w:pPr>
    </w:p>
    <w:p w14:paraId="3BCDFF80" w14:textId="68CFAC50" w:rsidR="00B045F5" w:rsidRDefault="00B045F5" w:rsidP="00B045F5">
      <w:pPr>
        <w:autoSpaceDE w:val="0"/>
        <w:autoSpaceDN w:val="0"/>
        <w:adjustRightInd w:val="0"/>
        <w:spacing w:before="100" w:beforeAutospacing="1" w:after="120" w:line="300" w:lineRule="auto"/>
        <w:jc w:val="both"/>
        <w:rPr>
          <w:rFonts w:ascii="Garamond" w:hAnsi="Garamond" w:cstheme="minorHAnsi"/>
          <w:sz w:val="24"/>
          <w:szCs w:val="24"/>
        </w:rPr>
      </w:pPr>
    </w:p>
    <w:p w14:paraId="0212589A" w14:textId="14DDAFC4" w:rsidR="00B045F5" w:rsidRDefault="00B045F5" w:rsidP="00B045F5">
      <w:pPr>
        <w:autoSpaceDE w:val="0"/>
        <w:autoSpaceDN w:val="0"/>
        <w:adjustRightInd w:val="0"/>
        <w:spacing w:before="100" w:beforeAutospacing="1" w:after="120" w:line="300" w:lineRule="auto"/>
        <w:jc w:val="both"/>
        <w:rPr>
          <w:rFonts w:ascii="Garamond" w:hAnsi="Garamond" w:cstheme="minorHAnsi"/>
          <w:sz w:val="24"/>
          <w:szCs w:val="24"/>
        </w:rPr>
      </w:pPr>
    </w:p>
    <w:p w14:paraId="17AC9EF1" w14:textId="545A3886" w:rsidR="00B045F5" w:rsidRDefault="00B045F5" w:rsidP="00B045F5">
      <w:pPr>
        <w:autoSpaceDE w:val="0"/>
        <w:autoSpaceDN w:val="0"/>
        <w:adjustRightInd w:val="0"/>
        <w:spacing w:before="100" w:beforeAutospacing="1" w:after="120" w:line="300" w:lineRule="auto"/>
        <w:jc w:val="both"/>
        <w:rPr>
          <w:rFonts w:ascii="Garamond" w:hAnsi="Garamond" w:cstheme="minorHAnsi"/>
          <w:sz w:val="24"/>
          <w:szCs w:val="24"/>
        </w:rPr>
      </w:pPr>
    </w:p>
    <w:p w14:paraId="243756A1" w14:textId="7A03322E" w:rsidR="00B045F5" w:rsidRDefault="00B045F5" w:rsidP="00B045F5">
      <w:pPr>
        <w:autoSpaceDE w:val="0"/>
        <w:autoSpaceDN w:val="0"/>
        <w:adjustRightInd w:val="0"/>
        <w:spacing w:before="100" w:beforeAutospacing="1" w:after="120" w:line="300" w:lineRule="auto"/>
        <w:jc w:val="both"/>
        <w:rPr>
          <w:rFonts w:ascii="Garamond" w:hAnsi="Garamond" w:cstheme="minorHAnsi"/>
          <w:sz w:val="24"/>
          <w:szCs w:val="24"/>
        </w:rPr>
      </w:pPr>
    </w:p>
    <w:p w14:paraId="67A90ACA" w14:textId="5B0FDFCB" w:rsidR="00B045F5" w:rsidRDefault="00B045F5" w:rsidP="00B045F5">
      <w:pPr>
        <w:autoSpaceDE w:val="0"/>
        <w:autoSpaceDN w:val="0"/>
        <w:adjustRightInd w:val="0"/>
        <w:spacing w:before="100" w:beforeAutospacing="1" w:after="120" w:line="300" w:lineRule="auto"/>
        <w:jc w:val="both"/>
        <w:rPr>
          <w:rFonts w:ascii="Garamond" w:hAnsi="Garamond" w:cstheme="minorHAnsi"/>
          <w:sz w:val="24"/>
          <w:szCs w:val="24"/>
        </w:rPr>
      </w:pPr>
    </w:p>
    <w:p w14:paraId="0B09449E" w14:textId="7D9A1B04" w:rsidR="00B045F5" w:rsidRDefault="00B045F5" w:rsidP="00B045F5">
      <w:pPr>
        <w:autoSpaceDE w:val="0"/>
        <w:autoSpaceDN w:val="0"/>
        <w:adjustRightInd w:val="0"/>
        <w:spacing w:before="100" w:beforeAutospacing="1" w:after="120" w:line="300" w:lineRule="auto"/>
        <w:jc w:val="both"/>
        <w:rPr>
          <w:rFonts w:ascii="Garamond" w:hAnsi="Garamond" w:cstheme="minorHAnsi"/>
          <w:sz w:val="24"/>
          <w:szCs w:val="24"/>
        </w:rPr>
      </w:pPr>
    </w:p>
    <w:p w14:paraId="1C0B5C72" w14:textId="7AE63BC8" w:rsidR="00B045F5" w:rsidRDefault="00B045F5" w:rsidP="00B045F5">
      <w:pPr>
        <w:autoSpaceDE w:val="0"/>
        <w:autoSpaceDN w:val="0"/>
        <w:adjustRightInd w:val="0"/>
        <w:spacing w:before="100" w:beforeAutospacing="1" w:after="120" w:line="300" w:lineRule="auto"/>
        <w:jc w:val="both"/>
        <w:rPr>
          <w:rFonts w:ascii="Garamond" w:hAnsi="Garamond" w:cstheme="minorHAnsi"/>
          <w:sz w:val="24"/>
          <w:szCs w:val="24"/>
        </w:rPr>
      </w:pPr>
    </w:p>
    <w:p w14:paraId="6D905499" w14:textId="550A75FB" w:rsidR="00B045F5" w:rsidRDefault="00B045F5" w:rsidP="00B045F5">
      <w:pPr>
        <w:autoSpaceDE w:val="0"/>
        <w:autoSpaceDN w:val="0"/>
        <w:adjustRightInd w:val="0"/>
        <w:spacing w:before="100" w:beforeAutospacing="1" w:after="120" w:line="300" w:lineRule="auto"/>
        <w:jc w:val="both"/>
        <w:rPr>
          <w:rFonts w:ascii="Garamond" w:hAnsi="Garamond" w:cstheme="minorHAnsi"/>
          <w:sz w:val="24"/>
          <w:szCs w:val="24"/>
        </w:rPr>
      </w:pPr>
    </w:p>
    <w:p w14:paraId="0D5CF687" w14:textId="426A5270" w:rsidR="00B045F5" w:rsidRDefault="00B045F5" w:rsidP="00B045F5">
      <w:pPr>
        <w:autoSpaceDE w:val="0"/>
        <w:autoSpaceDN w:val="0"/>
        <w:adjustRightInd w:val="0"/>
        <w:spacing w:before="100" w:beforeAutospacing="1" w:after="120" w:line="300" w:lineRule="auto"/>
        <w:jc w:val="both"/>
        <w:rPr>
          <w:rFonts w:ascii="Garamond" w:hAnsi="Garamond" w:cstheme="minorHAnsi"/>
          <w:sz w:val="24"/>
          <w:szCs w:val="24"/>
        </w:rPr>
      </w:pPr>
    </w:p>
    <w:p w14:paraId="03E971C7" w14:textId="2DBE7FAA" w:rsidR="00B045F5" w:rsidRDefault="00B045F5" w:rsidP="00B045F5">
      <w:pPr>
        <w:autoSpaceDE w:val="0"/>
        <w:autoSpaceDN w:val="0"/>
        <w:adjustRightInd w:val="0"/>
        <w:spacing w:before="100" w:beforeAutospacing="1" w:after="120" w:line="300" w:lineRule="auto"/>
        <w:jc w:val="both"/>
        <w:rPr>
          <w:rFonts w:ascii="Garamond" w:hAnsi="Garamond" w:cstheme="minorHAnsi"/>
          <w:sz w:val="24"/>
          <w:szCs w:val="24"/>
        </w:rPr>
      </w:pPr>
    </w:p>
    <w:p w14:paraId="00346238" w14:textId="74A8C06D" w:rsidR="00B045F5" w:rsidRDefault="00B045F5" w:rsidP="00B045F5">
      <w:pPr>
        <w:autoSpaceDE w:val="0"/>
        <w:autoSpaceDN w:val="0"/>
        <w:adjustRightInd w:val="0"/>
        <w:spacing w:before="100" w:beforeAutospacing="1" w:after="120" w:line="300" w:lineRule="auto"/>
        <w:jc w:val="both"/>
        <w:rPr>
          <w:rFonts w:ascii="Garamond" w:hAnsi="Garamond" w:cstheme="minorHAnsi"/>
          <w:sz w:val="24"/>
          <w:szCs w:val="24"/>
        </w:rPr>
      </w:pPr>
    </w:p>
    <w:p w14:paraId="08EB1DBF" w14:textId="3EE0EBE6" w:rsidR="00B045F5" w:rsidRDefault="00B045F5" w:rsidP="00B045F5">
      <w:pPr>
        <w:autoSpaceDE w:val="0"/>
        <w:autoSpaceDN w:val="0"/>
        <w:adjustRightInd w:val="0"/>
        <w:spacing w:before="100" w:beforeAutospacing="1" w:after="120" w:line="300" w:lineRule="auto"/>
        <w:jc w:val="both"/>
        <w:rPr>
          <w:rFonts w:ascii="Garamond" w:hAnsi="Garamond" w:cstheme="minorHAnsi"/>
          <w:sz w:val="24"/>
          <w:szCs w:val="24"/>
        </w:rPr>
      </w:pPr>
    </w:p>
    <w:p w14:paraId="55C6A348" w14:textId="4072DAFF" w:rsidR="00B045F5" w:rsidRDefault="00B045F5" w:rsidP="00B045F5">
      <w:pPr>
        <w:autoSpaceDE w:val="0"/>
        <w:autoSpaceDN w:val="0"/>
        <w:adjustRightInd w:val="0"/>
        <w:spacing w:before="100" w:beforeAutospacing="1" w:after="120" w:line="300" w:lineRule="auto"/>
        <w:jc w:val="both"/>
        <w:rPr>
          <w:rFonts w:ascii="Garamond" w:hAnsi="Garamond" w:cstheme="minorHAnsi"/>
          <w:sz w:val="24"/>
          <w:szCs w:val="24"/>
        </w:rPr>
      </w:pPr>
    </w:p>
    <w:p w14:paraId="78D5F713" w14:textId="43749B26" w:rsidR="00B045F5" w:rsidRDefault="00B045F5" w:rsidP="00B045F5">
      <w:pPr>
        <w:autoSpaceDE w:val="0"/>
        <w:autoSpaceDN w:val="0"/>
        <w:adjustRightInd w:val="0"/>
        <w:spacing w:before="100" w:beforeAutospacing="1" w:after="120" w:line="300" w:lineRule="auto"/>
        <w:jc w:val="both"/>
        <w:rPr>
          <w:rFonts w:ascii="Garamond" w:hAnsi="Garamond" w:cstheme="minorHAnsi"/>
          <w:sz w:val="24"/>
          <w:szCs w:val="24"/>
        </w:rPr>
      </w:pPr>
    </w:p>
    <w:p w14:paraId="6B70D565" w14:textId="62B786AA" w:rsidR="00B045F5" w:rsidRDefault="00B045F5" w:rsidP="00B045F5">
      <w:pPr>
        <w:autoSpaceDE w:val="0"/>
        <w:autoSpaceDN w:val="0"/>
        <w:adjustRightInd w:val="0"/>
        <w:spacing w:before="100" w:beforeAutospacing="1" w:after="120" w:line="300" w:lineRule="auto"/>
        <w:jc w:val="both"/>
        <w:rPr>
          <w:rFonts w:ascii="Garamond" w:hAnsi="Garamond" w:cstheme="minorHAnsi"/>
          <w:sz w:val="24"/>
          <w:szCs w:val="24"/>
        </w:rPr>
      </w:pPr>
    </w:p>
    <w:p w14:paraId="0E944E94" w14:textId="6C39012E" w:rsidR="00B045F5" w:rsidRPr="00AA7A24" w:rsidRDefault="00B045F5" w:rsidP="00B045F5">
      <w:pPr>
        <w:pStyle w:val="Nagwek1"/>
        <w:jc w:val="both"/>
        <w:rPr>
          <w:rFonts w:ascii="Garamond" w:hAnsi="Garamond"/>
          <w:color w:val="000000" w:themeColor="text1"/>
          <w:sz w:val="24"/>
          <w:szCs w:val="24"/>
        </w:rPr>
      </w:pPr>
      <w:bookmarkStart w:id="23" w:name="_Toc78554491"/>
      <w:r w:rsidRPr="00AA7A24">
        <w:rPr>
          <w:rFonts w:ascii="Garamond" w:hAnsi="Garamond" w:cstheme="minorHAnsi"/>
          <w:color w:val="000000" w:themeColor="text1"/>
          <w:sz w:val="24"/>
          <w:szCs w:val="24"/>
        </w:rPr>
        <w:lastRenderedPageBreak/>
        <w:t xml:space="preserve">Załącznik nr </w:t>
      </w:r>
      <w:r>
        <w:rPr>
          <w:rFonts w:ascii="Garamond" w:hAnsi="Garamond" w:cstheme="minorHAnsi"/>
          <w:color w:val="000000" w:themeColor="text1"/>
          <w:sz w:val="24"/>
          <w:szCs w:val="24"/>
        </w:rPr>
        <w:t>2</w:t>
      </w:r>
      <w:r w:rsidRPr="00AA7A24">
        <w:rPr>
          <w:rFonts w:ascii="Garamond" w:hAnsi="Garamond" w:cstheme="minorHAnsi"/>
          <w:color w:val="000000" w:themeColor="text1"/>
          <w:sz w:val="24"/>
          <w:szCs w:val="24"/>
        </w:rPr>
        <w:t xml:space="preserve"> do Regulaminu organizacyjnego </w:t>
      </w:r>
      <w:r w:rsidRPr="00AA7A24">
        <w:rPr>
          <w:rFonts w:ascii="Garamond" w:hAnsi="Garamond"/>
          <w:color w:val="000000" w:themeColor="text1"/>
          <w:sz w:val="24"/>
          <w:szCs w:val="24"/>
        </w:rPr>
        <w:t xml:space="preserve">Podmiotu Leczniczego </w:t>
      </w:r>
      <w:r>
        <w:rPr>
          <w:rFonts w:ascii="Garamond" w:hAnsi="Garamond"/>
          <w:color w:val="000000" w:themeColor="text1"/>
          <w:sz w:val="24"/>
          <w:szCs w:val="24"/>
        </w:rPr>
        <w:t>–</w:t>
      </w:r>
      <w:r w:rsidRPr="00AA7A24"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>CDL CLINIC</w:t>
      </w:r>
      <w:r w:rsidRPr="00AA7A24">
        <w:rPr>
          <w:rFonts w:ascii="Garamond" w:hAnsi="Garamond"/>
          <w:color w:val="000000" w:themeColor="text1"/>
          <w:sz w:val="24"/>
          <w:szCs w:val="24"/>
        </w:rPr>
        <w:t xml:space="preserve"> Dorota Lamczyk </w:t>
      </w:r>
      <w:r>
        <w:rPr>
          <w:rFonts w:ascii="Garamond" w:hAnsi="Garamond"/>
          <w:color w:val="000000" w:themeColor="text1"/>
          <w:sz w:val="24"/>
          <w:szCs w:val="24"/>
        </w:rPr>
        <w:t>–</w:t>
      </w:r>
      <w:r w:rsidRPr="00AA7A24"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>CENNIK WYDAWANIA DOKUMENTACJI MEDYCZNEJ</w:t>
      </w:r>
      <w:bookmarkEnd w:id="23"/>
      <w:r w:rsidRPr="00AA7A24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35B61514" w14:textId="6C8498E4" w:rsidR="00B045F5" w:rsidRDefault="00B045F5" w:rsidP="00B045F5">
      <w:pPr>
        <w:autoSpaceDE w:val="0"/>
        <w:autoSpaceDN w:val="0"/>
        <w:adjustRightInd w:val="0"/>
        <w:spacing w:before="100" w:beforeAutospacing="1" w:after="120" w:line="300" w:lineRule="auto"/>
        <w:jc w:val="both"/>
        <w:rPr>
          <w:rFonts w:ascii="Garamond" w:hAnsi="Garamond" w:cstheme="minorHAnsi"/>
          <w:sz w:val="24"/>
          <w:szCs w:val="24"/>
        </w:rPr>
      </w:pPr>
    </w:p>
    <w:p w14:paraId="35EA52D9" w14:textId="6CB59270" w:rsidR="00121A4F" w:rsidRDefault="00121A4F" w:rsidP="00B045F5">
      <w:pPr>
        <w:autoSpaceDE w:val="0"/>
        <w:autoSpaceDN w:val="0"/>
        <w:adjustRightInd w:val="0"/>
        <w:spacing w:before="100" w:beforeAutospacing="1" w:after="120" w:line="300" w:lineRule="auto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Stawki wydawania dokumentacji medycznej w okresie od 1 czerwca 2021 roku do 31 sierpnia 2021 roku kształtują się zgodnie z danymi podanymi w poniższej tabeli:</w:t>
      </w:r>
    </w:p>
    <w:p w14:paraId="0CBFC0FC" w14:textId="335B4569" w:rsidR="00121A4F" w:rsidRDefault="00121A4F" w:rsidP="00B045F5">
      <w:pPr>
        <w:autoSpaceDE w:val="0"/>
        <w:autoSpaceDN w:val="0"/>
        <w:adjustRightInd w:val="0"/>
        <w:spacing w:before="100" w:beforeAutospacing="1" w:after="120" w:line="300" w:lineRule="auto"/>
        <w:jc w:val="both"/>
        <w:rPr>
          <w:rFonts w:ascii="Garamond" w:hAnsi="Garamond" w:cstheme="minorHAnsi"/>
          <w:sz w:val="24"/>
          <w:szCs w:val="24"/>
        </w:rPr>
      </w:pPr>
    </w:p>
    <w:p w14:paraId="4F829A05" w14:textId="32D77415" w:rsidR="00121A4F" w:rsidRDefault="00121A4F" w:rsidP="00121A4F">
      <w:pPr>
        <w:autoSpaceDE w:val="0"/>
        <w:autoSpaceDN w:val="0"/>
        <w:adjustRightInd w:val="0"/>
        <w:spacing w:before="100" w:beforeAutospacing="1" w:after="120" w:line="300" w:lineRule="auto"/>
        <w:jc w:val="center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Opłaty za wydanie dokumentacji medycznej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3211"/>
        <w:gridCol w:w="3021"/>
      </w:tblGrid>
      <w:tr w:rsidR="00121A4F" w:rsidRPr="00121A4F" w14:paraId="246F7508" w14:textId="77777777" w:rsidTr="00121A4F">
        <w:tc>
          <w:tcPr>
            <w:tcW w:w="2830" w:type="dxa"/>
          </w:tcPr>
          <w:p w14:paraId="696C3BCD" w14:textId="77777777" w:rsidR="00121A4F" w:rsidRPr="00121A4F" w:rsidRDefault="00121A4F" w:rsidP="00121A4F">
            <w:pPr>
              <w:autoSpaceDE w:val="0"/>
              <w:autoSpaceDN w:val="0"/>
              <w:adjustRightInd w:val="0"/>
              <w:spacing w:before="100" w:beforeAutospacing="1" w:after="120" w:line="300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3211" w:type="dxa"/>
            <w:vAlign w:val="center"/>
          </w:tcPr>
          <w:p w14:paraId="783F07FA" w14:textId="42F5E1A7" w:rsidR="00121A4F" w:rsidRPr="00121A4F" w:rsidRDefault="00121A4F" w:rsidP="00121A4F">
            <w:pPr>
              <w:autoSpaceDE w:val="0"/>
              <w:autoSpaceDN w:val="0"/>
              <w:adjustRightInd w:val="0"/>
              <w:spacing w:before="100" w:beforeAutospacing="1" w:after="120" w:line="300" w:lineRule="auto"/>
              <w:jc w:val="center"/>
              <w:rPr>
                <w:rFonts w:ascii="Garamond" w:hAnsi="Garamond" w:cstheme="minorHAnsi"/>
                <w:b/>
                <w:bCs/>
              </w:rPr>
            </w:pPr>
            <w:r w:rsidRPr="00121A4F">
              <w:rPr>
                <w:rFonts w:ascii="Garamond" w:hAnsi="Garamond" w:cstheme="minorHAnsi"/>
                <w:b/>
                <w:bCs/>
              </w:rPr>
              <w:t>Po raz pierwszy w żądanym zakresie</w:t>
            </w:r>
          </w:p>
        </w:tc>
        <w:tc>
          <w:tcPr>
            <w:tcW w:w="3021" w:type="dxa"/>
            <w:vAlign w:val="center"/>
          </w:tcPr>
          <w:p w14:paraId="2522003A" w14:textId="65A835F7" w:rsidR="00121A4F" w:rsidRPr="00121A4F" w:rsidRDefault="00121A4F" w:rsidP="00121A4F">
            <w:pPr>
              <w:autoSpaceDE w:val="0"/>
              <w:autoSpaceDN w:val="0"/>
              <w:adjustRightInd w:val="0"/>
              <w:spacing w:before="100" w:beforeAutospacing="1" w:after="120" w:line="300" w:lineRule="auto"/>
              <w:jc w:val="center"/>
              <w:rPr>
                <w:rFonts w:ascii="Garamond" w:hAnsi="Garamond" w:cstheme="minorHAnsi"/>
                <w:b/>
                <w:bCs/>
              </w:rPr>
            </w:pPr>
            <w:r w:rsidRPr="00121A4F">
              <w:rPr>
                <w:rFonts w:ascii="Garamond" w:hAnsi="Garamond" w:cstheme="minorHAnsi"/>
                <w:b/>
                <w:bCs/>
              </w:rPr>
              <w:t>Po raz kolejny w żądanym zakresie</w:t>
            </w:r>
          </w:p>
        </w:tc>
      </w:tr>
      <w:tr w:rsidR="00121A4F" w:rsidRPr="00121A4F" w14:paraId="5A72CE2C" w14:textId="77777777" w:rsidTr="00121A4F">
        <w:tc>
          <w:tcPr>
            <w:tcW w:w="2830" w:type="dxa"/>
            <w:vAlign w:val="center"/>
          </w:tcPr>
          <w:p w14:paraId="62E98414" w14:textId="1E05D8EB" w:rsidR="00121A4F" w:rsidRPr="00121A4F" w:rsidRDefault="00121A4F" w:rsidP="00121A4F">
            <w:pPr>
              <w:autoSpaceDE w:val="0"/>
              <w:autoSpaceDN w:val="0"/>
              <w:adjustRightInd w:val="0"/>
              <w:spacing w:before="100" w:beforeAutospacing="1" w:after="120" w:line="300" w:lineRule="auto"/>
              <w:rPr>
                <w:rFonts w:ascii="Garamond" w:hAnsi="Garamond" w:cstheme="minorHAnsi"/>
                <w:b/>
                <w:bCs/>
              </w:rPr>
            </w:pPr>
            <w:r w:rsidRPr="00121A4F">
              <w:rPr>
                <w:rFonts w:ascii="Garamond" w:hAnsi="Garamond" w:cstheme="minorHAnsi"/>
                <w:b/>
                <w:bCs/>
              </w:rPr>
              <w:t xml:space="preserve">Kserokopia lub wydruk </w:t>
            </w:r>
            <w:r w:rsidRPr="00121A4F">
              <w:rPr>
                <w:rFonts w:ascii="Garamond" w:hAnsi="Garamond" w:cstheme="minorHAnsi"/>
                <w:b/>
                <w:bCs/>
              </w:rPr>
              <w:br/>
              <w:t>(1 strona)</w:t>
            </w:r>
          </w:p>
        </w:tc>
        <w:tc>
          <w:tcPr>
            <w:tcW w:w="3211" w:type="dxa"/>
            <w:vAlign w:val="center"/>
          </w:tcPr>
          <w:p w14:paraId="337CDABE" w14:textId="359F6298" w:rsidR="00121A4F" w:rsidRPr="00121A4F" w:rsidRDefault="00121A4F" w:rsidP="00121A4F">
            <w:pPr>
              <w:autoSpaceDE w:val="0"/>
              <w:autoSpaceDN w:val="0"/>
              <w:adjustRightInd w:val="0"/>
              <w:spacing w:before="100" w:beforeAutospacing="1" w:after="120" w:line="300" w:lineRule="auto"/>
              <w:jc w:val="center"/>
              <w:rPr>
                <w:rFonts w:ascii="Garamond" w:hAnsi="Garamond" w:cstheme="minorHAnsi"/>
              </w:rPr>
            </w:pPr>
            <w:r w:rsidRPr="00121A4F">
              <w:rPr>
                <w:rFonts w:ascii="Garamond" w:hAnsi="Garamond" w:cstheme="minorHAnsi"/>
              </w:rPr>
              <w:t>0,00 zł</w:t>
            </w:r>
          </w:p>
        </w:tc>
        <w:tc>
          <w:tcPr>
            <w:tcW w:w="3021" w:type="dxa"/>
            <w:vAlign w:val="center"/>
          </w:tcPr>
          <w:p w14:paraId="57E07EF1" w14:textId="0A3D1C16" w:rsidR="00121A4F" w:rsidRPr="00121A4F" w:rsidRDefault="00121A4F" w:rsidP="00121A4F">
            <w:pPr>
              <w:autoSpaceDE w:val="0"/>
              <w:autoSpaceDN w:val="0"/>
              <w:adjustRightInd w:val="0"/>
              <w:spacing w:before="100" w:beforeAutospacing="1" w:after="120" w:line="300" w:lineRule="auto"/>
              <w:jc w:val="center"/>
              <w:rPr>
                <w:rFonts w:ascii="Garamond" w:hAnsi="Garamond" w:cstheme="minorHAnsi"/>
              </w:rPr>
            </w:pPr>
            <w:r w:rsidRPr="00121A4F">
              <w:rPr>
                <w:rFonts w:ascii="Garamond" w:hAnsi="Garamond" w:cstheme="minorHAnsi"/>
              </w:rPr>
              <w:t>0,39 zł</w:t>
            </w:r>
          </w:p>
        </w:tc>
      </w:tr>
      <w:tr w:rsidR="00121A4F" w:rsidRPr="00121A4F" w14:paraId="2D70A775" w14:textId="77777777" w:rsidTr="00121A4F">
        <w:tc>
          <w:tcPr>
            <w:tcW w:w="2830" w:type="dxa"/>
            <w:vAlign w:val="center"/>
          </w:tcPr>
          <w:p w14:paraId="015C5A09" w14:textId="05F12828" w:rsidR="00121A4F" w:rsidRPr="00121A4F" w:rsidRDefault="00121A4F" w:rsidP="00121A4F">
            <w:pPr>
              <w:autoSpaceDE w:val="0"/>
              <w:autoSpaceDN w:val="0"/>
              <w:adjustRightInd w:val="0"/>
              <w:spacing w:before="100" w:beforeAutospacing="1" w:after="120" w:line="300" w:lineRule="auto"/>
              <w:rPr>
                <w:rFonts w:ascii="Garamond" w:hAnsi="Garamond" w:cstheme="minorHAnsi"/>
                <w:b/>
                <w:bCs/>
              </w:rPr>
            </w:pPr>
            <w:r w:rsidRPr="00121A4F">
              <w:rPr>
                <w:rFonts w:ascii="Garamond" w:hAnsi="Garamond" w:cstheme="minorHAnsi"/>
                <w:b/>
                <w:bCs/>
              </w:rPr>
              <w:t>Wyciąg lub odpis ( 1 strona)</w:t>
            </w:r>
          </w:p>
        </w:tc>
        <w:tc>
          <w:tcPr>
            <w:tcW w:w="3211" w:type="dxa"/>
            <w:vAlign w:val="center"/>
          </w:tcPr>
          <w:p w14:paraId="4EF6BBE6" w14:textId="23EBC58E" w:rsidR="00121A4F" w:rsidRPr="00121A4F" w:rsidRDefault="00121A4F" w:rsidP="00121A4F">
            <w:pPr>
              <w:autoSpaceDE w:val="0"/>
              <w:autoSpaceDN w:val="0"/>
              <w:adjustRightInd w:val="0"/>
              <w:spacing w:before="100" w:beforeAutospacing="1" w:after="120" w:line="300" w:lineRule="auto"/>
              <w:jc w:val="center"/>
              <w:rPr>
                <w:rFonts w:ascii="Garamond" w:hAnsi="Garamond" w:cstheme="minorHAnsi"/>
              </w:rPr>
            </w:pPr>
            <w:r w:rsidRPr="00121A4F">
              <w:rPr>
                <w:rFonts w:ascii="Garamond" w:hAnsi="Garamond" w:cstheme="minorHAnsi"/>
              </w:rPr>
              <w:t>0,00 zł</w:t>
            </w:r>
          </w:p>
        </w:tc>
        <w:tc>
          <w:tcPr>
            <w:tcW w:w="3021" w:type="dxa"/>
            <w:vAlign w:val="center"/>
          </w:tcPr>
          <w:p w14:paraId="6A933BF9" w14:textId="1A4F19F4" w:rsidR="00121A4F" w:rsidRPr="00121A4F" w:rsidRDefault="00121A4F" w:rsidP="00121A4F">
            <w:pPr>
              <w:autoSpaceDE w:val="0"/>
              <w:autoSpaceDN w:val="0"/>
              <w:adjustRightInd w:val="0"/>
              <w:spacing w:before="100" w:beforeAutospacing="1" w:after="120" w:line="300" w:lineRule="auto"/>
              <w:jc w:val="center"/>
              <w:rPr>
                <w:rFonts w:ascii="Garamond" w:hAnsi="Garamond" w:cstheme="minorHAnsi"/>
              </w:rPr>
            </w:pPr>
            <w:r w:rsidRPr="00121A4F">
              <w:rPr>
                <w:rFonts w:ascii="Garamond" w:hAnsi="Garamond" w:cstheme="minorHAnsi"/>
              </w:rPr>
              <w:t>11,36 zł</w:t>
            </w:r>
          </w:p>
        </w:tc>
      </w:tr>
      <w:tr w:rsidR="00121A4F" w:rsidRPr="00121A4F" w14:paraId="5B2E0A7C" w14:textId="77777777" w:rsidTr="00121A4F">
        <w:tc>
          <w:tcPr>
            <w:tcW w:w="2830" w:type="dxa"/>
            <w:vAlign w:val="center"/>
          </w:tcPr>
          <w:p w14:paraId="55D511D6" w14:textId="532E695D" w:rsidR="00121A4F" w:rsidRPr="00121A4F" w:rsidRDefault="00121A4F" w:rsidP="00121A4F">
            <w:pPr>
              <w:autoSpaceDE w:val="0"/>
              <w:autoSpaceDN w:val="0"/>
              <w:adjustRightInd w:val="0"/>
              <w:spacing w:before="100" w:beforeAutospacing="1" w:after="120" w:line="300" w:lineRule="auto"/>
              <w:rPr>
                <w:rFonts w:ascii="Garamond" w:hAnsi="Garamond" w:cstheme="minorHAnsi"/>
                <w:b/>
                <w:bCs/>
              </w:rPr>
            </w:pPr>
            <w:r w:rsidRPr="00121A4F">
              <w:rPr>
                <w:rFonts w:ascii="Garamond" w:hAnsi="Garamond" w:cstheme="minorHAnsi"/>
                <w:b/>
                <w:bCs/>
              </w:rPr>
              <w:t>Środki komunikacji elektronicznej</w:t>
            </w:r>
          </w:p>
        </w:tc>
        <w:tc>
          <w:tcPr>
            <w:tcW w:w="3211" w:type="dxa"/>
            <w:vAlign w:val="center"/>
          </w:tcPr>
          <w:p w14:paraId="6A1A32E1" w14:textId="27069F3F" w:rsidR="00121A4F" w:rsidRPr="00121A4F" w:rsidRDefault="00121A4F" w:rsidP="00121A4F">
            <w:pPr>
              <w:autoSpaceDE w:val="0"/>
              <w:autoSpaceDN w:val="0"/>
              <w:adjustRightInd w:val="0"/>
              <w:spacing w:before="100" w:beforeAutospacing="1" w:after="120" w:line="300" w:lineRule="auto"/>
              <w:jc w:val="center"/>
              <w:rPr>
                <w:rFonts w:ascii="Garamond" w:hAnsi="Garamond" w:cstheme="minorHAnsi"/>
              </w:rPr>
            </w:pPr>
            <w:r w:rsidRPr="00121A4F">
              <w:rPr>
                <w:rFonts w:ascii="Garamond" w:hAnsi="Garamond" w:cstheme="minorHAnsi"/>
              </w:rPr>
              <w:t>0,00 zł</w:t>
            </w:r>
          </w:p>
        </w:tc>
        <w:tc>
          <w:tcPr>
            <w:tcW w:w="3021" w:type="dxa"/>
            <w:vAlign w:val="center"/>
          </w:tcPr>
          <w:p w14:paraId="0A1ED069" w14:textId="65BA3972" w:rsidR="00121A4F" w:rsidRPr="00121A4F" w:rsidRDefault="00121A4F" w:rsidP="00121A4F">
            <w:pPr>
              <w:autoSpaceDE w:val="0"/>
              <w:autoSpaceDN w:val="0"/>
              <w:adjustRightInd w:val="0"/>
              <w:spacing w:before="100" w:beforeAutospacing="1" w:after="120" w:line="300" w:lineRule="auto"/>
              <w:jc w:val="center"/>
              <w:rPr>
                <w:rFonts w:ascii="Garamond" w:hAnsi="Garamond" w:cstheme="minorHAnsi"/>
              </w:rPr>
            </w:pPr>
            <w:r w:rsidRPr="00121A4F">
              <w:rPr>
                <w:rFonts w:ascii="Garamond" w:hAnsi="Garamond" w:cstheme="minorHAnsi"/>
              </w:rPr>
              <w:t>0,00 zł</w:t>
            </w:r>
          </w:p>
        </w:tc>
      </w:tr>
      <w:tr w:rsidR="00121A4F" w:rsidRPr="00121A4F" w14:paraId="7F34F502" w14:textId="77777777" w:rsidTr="00121A4F">
        <w:tc>
          <w:tcPr>
            <w:tcW w:w="2830" w:type="dxa"/>
            <w:vAlign w:val="center"/>
          </w:tcPr>
          <w:p w14:paraId="105515AF" w14:textId="4E9E9A95" w:rsidR="00121A4F" w:rsidRPr="00121A4F" w:rsidRDefault="00121A4F" w:rsidP="00121A4F">
            <w:pPr>
              <w:autoSpaceDE w:val="0"/>
              <w:autoSpaceDN w:val="0"/>
              <w:adjustRightInd w:val="0"/>
              <w:spacing w:before="100" w:beforeAutospacing="1" w:after="120" w:line="300" w:lineRule="auto"/>
              <w:rPr>
                <w:rFonts w:ascii="Garamond" w:hAnsi="Garamond" w:cstheme="minorHAnsi"/>
                <w:b/>
                <w:bCs/>
              </w:rPr>
            </w:pPr>
            <w:r w:rsidRPr="00121A4F">
              <w:rPr>
                <w:rFonts w:ascii="Garamond" w:hAnsi="Garamond" w:cstheme="minorHAnsi"/>
                <w:b/>
                <w:bCs/>
              </w:rPr>
              <w:t>Informatyczny nośnik danych</w:t>
            </w:r>
          </w:p>
        </w:tc>
        <w:tc>
          <w:tcPr>
            <w:tcW w:w="3211" w:type="dxa"/>
            <w:vAlign w:val="center"/>
          </w:tcPr>
          <w:p w14:paraId="2B2D9DDD" w14:textId="4417F261" w:rsidR="00121A4F" w:rsidRPr="00121A4F" w:rsidRDefault="00121A4F" w:rsidP="00121A4F">
            <w:pPr>
              <w:autoSpaceDE w:val="0"/>
              <w:autoSpaceDN w:val="0"/>
              <w:adjustRightInd w:val="0"/>
              <w:spacing w:before="100" w:beforeAutospacing="1" w:after="120" w:line="300" w:lineRule="auto"/>
              <w:jc w:val="center"/>
              <w:rPr>
                <w:rFonts w:ascii="Garamond" w:hAnsi="Garamond" w:cstheme="minorHAnsi"/>
              </w:rPr>
            </w:pPr>
            <w:r w:rsidRPr="00121A4F">
              <w:rPr>
                <w:rFonts w:ascii="Garamond" w:hAnsi="Garamond" w:cstheme="minorHAnsi"/>
              </w:rPr>
              <w:t>0,00 zł</w:t>
            </w:r>
          </w:p>
        </w:tc>
        <w:tc>
          <w:tcPr>
            <w:tcW w:w="3021" w:type="dxa"/>
            <w:vAlign w:val="center"/>
          </w:tcPr>
          <w:p w14:paraId="100DDF1C" w14:textId="09F05CDE" w:rsidR="00121A4F" w:rsidRPr="00121A4F" w:rsidRDefault="00121A4F" w:rsidP="00121A4F">
            <w:pPr>
              <w:autoSpaceDE w:val="0"/>
              <w:autoSpaceDN w:val="0"/>
              <w:adjustRightInd w:val="0"/>
              <w:spacing w:before="100" w:beforeAutospacing="1" w:after="120" w:line="300" w:lineRule="auto"/>
              <w:jc w:val="center"/>
              <w:rPr>
                <w:rFonts w:ascii="Garamond" w:hAnsi="Garamond" w:cstheme="minorHAnsi"/>
              </w:rPr>
            </w:pPr>
            <w:r w:rsidRPr="00121A4F">
              <w:rPr>
                <w:rFonts w:ascii="Garamond" w:hAnsi="Garamond" w:cstheme="minorHAnsi"/>
              </w:rPr>
              <w:t>2,27 zł</w:t>
            </w:r>
          </w:p>
        </w:tc>
      </w:tr>
    </w:tbl>
    <w:p w14:paraId="0E8D14C9" w14:textId="77777777" w:rsidR="00121A4F" w:rsidRPr="00B045F5" w:rsidRDefault="00121A4F" w:rsidP="00121A4F">
      <w:pPr>
        <w:autoSpaceDE w:val="0"/>
        <w:autoSpaceDN w:val="0"/>
        <w:adjustRightInd w:val="0"/>
        <w:spacing w:before="100" w:beforeAutospacing="1" w:after="120" w:line="300" w:lineRule="auto"/>
        <w:jc w:val="center"/>
        <w:rPr>
          <w:rFonts w:ascii="Garamond" w:hAnsi="Garamond" w:cstheme="minorHAnsi"/>
          <w:sz w:val="24"/>
          <w:szCs w:val="24"/>
        </w:rPr>
      </w:pPr>
    </w:p>
    <w:p w14:paraId="34BC9B25" w14:textId="77777777" w:rsidR="00FA6170" w:rsidRPr="00FA6170" w:rsidRDefault="00FA6170" w:rsidP="00FA6170">
      <w:pPr>
        <w:rPr>
          <w:rFonts w:ascii="Garamond" w:hAnsi="Garamond"/>
          <w:sz w:val="24"/>
          <w:szCs w:val="24"/>
        </w:rPr>
      </w:pPr>
    </w:p>
    <w:p w14:paraId="44185B9A" w14:textId="77777777" w:rsidR="00FA6170" w:rsidRPr="00FA6170" w:rsidRDefault="00FA6170" w:rsidP="00FA6170">
      <w:pPr>
        <w:rPr>
          <w:rFonts w:ascii="Garamond" w:hAnsi="Garamond"/>
          <w:sz w:val="24"/>
          <w:szCs w:val="24"/>
        </w:rPr>
      </w:pPr>
    </w:p>
    <w:p w14:paraId="56DD86AB" w14:textId="77777777" w:rsidR="00FC6DEA" w:rsidRPr="00FA6170" w:rsidRDefault="00FC6DEA" w:rsidP="00CC56EE">
      <w:pPr>
        <w:pStyle w:val="Default"/>
        <w:spacing w:before="100" w:beforeAutospacing="1" w:line="300" w:lineRule="auto"/>
        <w:ind w:left="360"/>
        <w:contextualSpacing/>
        <w:jc w:val="both"/>
        <w:rPr>
          <w:rFonts w:ascii="Garamond" w:hAnsi="Garamond" w:cstheme="minorHAnsi"/>
        </w:rPr>
      </w:pPr>
    </w:p>
    <w:sectPr w:rsidR="00FC6DEA" w:rsidRPr="00FA6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8EE84A2"/>
    <w:lvl w:ilvl="0">
      <w:numFmt w:val="bullet"/>
      <w:lvlText w:val="*"/>
      <w:lvlJc w:val="left"/>
    </w:lvl>
  </w:abstractNum>
  <w:abstractNum w:abstractNumId="1" w15:restartNumberingAfterBreak="0">
    <w:nsid w:val="02E54662"/>
    <w:multiLevelType w:val="hybridMultilevel"/>
    <w:tmpl w:val="E1448224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4B36FE1"/>
    <w:multiLevelType w:val="hybridMultilevel"/>
    <w:tmpl w:val="AD6ED5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D552A"/>
    <w:multiLevelType w:val="hybridMultilevel"/>
    <w:tmpl w:val="F8EE5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D6FFF"/>
    <w:multiLevelType w:val="hybridMultilevel"/>
    <w:tmpl w:val="C26AE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12149"/>
    <w:multiLevelType w:val="hybridMultilevel"/>
    <w:tmpl w:val="6C6A9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F2602"/>
    <w:multiLevelType w:val="hybridMultilevel"/>
    <w:tmpl w:val="BDCA6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3D5221"/>
    <w:multiLevelType w:val="hybridMultilevel"/>
    <w:tmpl w:val="F73EAE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DD5947"/>
    <w:multiLevelType w:val="hybridMultilevel"/>
    <w:tmpl w:val="8056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93D71"/>
    <w:multiLevelType w:val="hybridMultilevel"/>
    <w:tmpl w:val="ACD876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26215E"/>
    <w:multiLevelType w:val="hybridMultilevel"/>
    <w:tmpl w:val="A4F85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117B4"/>
    <w:multiLevelType w:val="hybridMultilevel"/>
    <w:tmpl w:val="04660F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B35BAE"/>
    <w:multiLevelType w:val="hybridMultilevel"/>
    <w:tmpl w:val="C510B2E0"/>
    <w:lvl w:ilvl="0" w:tplc="04150011">
      <w:start w:val="1"/>
      <w:numFmt w:val="decimal"/>
      <w:lvlText w:val="%1)"/>
      <w:lvlJc w:val="left"/>
      <w:pPr>
        <w:ind w:left="729" w:hanging="360"/>
      </w:pPr>
    </w:lvl>
    <w:lvl w:ilvl="1" w:tplc="04150011">
      <w:start w:val="1"/>
      <w:numFmt w:val="decimal"/>
      <w:lvlText w:val="%2)"/>
      <w:lvlJc w:val="left"/>
      <w:pPr>
        <w:ind w:left="1449" w:hanging="360"/>
      </w:pPr>
    </w:lvl>
    <w:lvl w:ilvl="2" w:tplc="0415001B">
      <w:start w:val="1"/>
      <w:numFmt w:val="lowerRoman"/>
      <w:lvlText w:val="%3."/>
      <w:lvlJc w:val="right"/>
      <w:pPr>
        <w:ind w:left="2169" w:hanging="180"/>
      </w:pPr>
    </w:lvl>
    <w:lvl w:ilvl="3" w:tplc="0415000F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3" w15:restartNumberingAfterBreak="0">
    <w:nsid w:val="21EC0066"/>
    <w:multiLevelType w:val="hybridMultilevel"/>
    <w:tmpl w:val="F9F4B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42E05"/>
    <w:multiLevelType w:val="hybridMultilevel"/>
    <w:tmpl w:val="4D1C9F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21F04B06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37836"/>
    <w:multiLevelType w:val="hybridMultilevel"/>
    <w:tmpl w:val="0E3C8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639A9"/>
    <w:multiLevelType w:val="hybridMultilevel"/>
    <w:tmpl w:val="7B90C8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74688F"/>
    <w:multiLevelType w:val="hybridMultilevel"/>
    <w:tmpl w:val="E6E8E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36224"/>
    <w:multiLevelType w:val="hybridMultilevel"/>
    <w:tmpl w:val="87DEF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B7ED4"/>
    <w:multiLevelType w:val="hybridMultilevel"/>
    <w:tmpl w:val="64521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D6055"/>
    <w:multiLevelType w:val="hybridMultilevel"/>
    <w:tmpl w:val="BE6CB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B1FD5"/>
    <w:multiLevelType w:val="hybridMultilevel"/>
    <w:tmpl w:val="B9741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4012B"/>
    <w:multiLevelType w:val="hybridMultilevel"/>
    <w:tmpl w:val="D5886E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329C0"/>
    <w:multiLevelType w:val="hybridMultilevel"/>
    <w:tmpl w:val="F1480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4240C"/>
    <w:multiLevelType w:val="hybridMultilevel"/>
    <w:tmpl w:val="33B40192"/>
    <w:lvl w:ilvl="0" w:tplc="DEFCFE7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752FD"/>
    <w:multiLevelType w:val="hybridMultilevel"/>
    <w:tmpl w:val="F21E2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3580B"/>
    <w:multiLevelType w:val="hybridMultilevel"/>
    <w:tmpl w:val="E62485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D47DDC"/>
    <w:multiLevelType w:val="hybridMultilevel"/>
    <w:tmpl w:val="4D669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BD3AFF"/>
    <w:multiLevelType w:val="hybridMultilevel"/>
    <w:tmpl w:val="2BC8D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936666"/>
    <w:multiLevelType w:val="hybridMultilevel"/>
    <w:tmpl w:val="39EEE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50776"/>
    <w:multiLevelType w:val="hybridMultilevel"/>
    <w:tmpl w:val="F21E2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667732"/>
    <w:multiLevelType w:val="hybridMultilevel"/>
    <w:tmpl w:val="223829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E91674"/>
    <w:multiLevelType w:val="hybridMultilevel"/>
    <w:tmpl w:val="2904E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951BA"/>
    <w:multiLevelType w:val="hybridMultilevel"/>
    <w:tmpl w:val="2B3290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A1103E"/>
    <w:multiLevelType w:val="hybridMultilevel"/>
    <w:tmpl w:val="0C78DE22"/>
    <w:lvl w:ilvl="0" w:tplc="D4B8173E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6D40B1"/>
    <w:multiLevelType w:val="hybridMultilevel"/>
    <w:tmpl w:val="0A2E09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FD63A3"/>
    <w:multiLevelType w:val="hybridMultilevel"/>
    <w:tmpl w:val="79763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DA709F"/>
    <w:multiLevelType w:val="hybridMultilevel"/>
    <w:tmpl w:val="C1BCD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D66E6"/>
    <w:multiLevelType w:val="hybridMultilevel"/>
    <w:tmpl w:val="F732C72E"/>
    <w:lvl w:ilvl="0" w:tplc="CAD87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334358"/>
    <w:multiLevelType w:val="hybridMultilevel"/>
    <w:tmpl w:val="F7F06B48"/>
    <w:lvl w:ilvl="0" w:tplc="034A9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2F035F"/>
    <w:multiLevelType w:val="hybridMultilevel"/>
    <w:tmpl w:val="ED52F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252D4A"/>
    <w:multiLevelType w:val="hybridMultilevel"/>
    <w:tmpl w:val="7DB4E8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953F60"/>
    <w:multiLevelType w:val="hybridMultilevel"/>
    <w:tmpl w:val="2AC2D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D95245"/>
    <w:multiLevelType w:val="hybridMultilevel"/>
    <w:tmpl w:val="C1521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29164F"/>
    <w:multiLevelType w:val="hybridMultilevel"/>
    <w:tmpl w:val="33C8F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2"/>
  </w:num>
  <w:num w:numId="3">
    <w:abstractNumId w:val="20"/>
  </w:num>
  <w:num w:numId="4">
    <w:abstractNumId w:val="24"/>
  </w:num>
  <w:num w:numId="5">
    <w:abstractNumId w:val="34"/>
  </w:num>
  <w:num w:numId="6">
    <w:abstractNumId w:val="12"/>
  </w:num>
  <w:num w:numId="7">
    <w:abstractNumId w:val="44"/>
  </w:num>
  <w:num w:numId="8">
    <w:abstractNumId w:val="40"/>
  </w:num>
  <w:num w:numId="9">
    <w:abstractNumId w:val="14"/>
  </w:num>
  <w:num w:numId="10">
    <w:abstractNumId w:val="36"/>
  </w:num>
  <w:num w:numId="11">
    <w:abstractNumId w:val="19"/>
  </w:num>
  <w:num w:numId="12">
    <w:abstractNumId w:val="8"/>
  </w:num>
  <w:num w:numId="13">
    <w:abstractNumId w:val="38"/>
  </w:num>
  <w:num w:numId="14">
    <w:abstractNumId w:val="39"/>
  </w:num>
  <w:num w:numId="15">
    <w:abstractNumId w:val="21"/>
  </w:num>
  <w:num w:numId="16">
    <w:abstractNumId w:val="13"/>
  </w:num>
  <w:num w:numId="17">
    <w:abstractNumId w:val="6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</w:num>
  <w:num w:numId="20">
    <w:abstractNumId w:val="4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33"/>
  </w:num>
  <w:num w:numId="40">
    <w:abstractNumId w:val="9"/>
  </w:num>
  <w:num w:numId="41">
    <w:abstractNumId w:val="2"/>
  </w:num>
  <w:num w:numId="42">
    <w:abstractNumId w:val="25"/>
  </w:num>
  <w:num w:numId="43">
    <w:abstractNumId w:val="28"/>
  </w:num>
  <w:num w:numId="44">
    <w:abstractNumId w:val="42"/>
  </w:num>
  <w:num w:numId="45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17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84"/>
    <w:rsid w:val="0005291C"/>
    <w:rsid w:val="000626DF"/>
    <w:rsid w:val="000B3414"/>
    <w:rsid w:val="000C2ABF"/>
    <w:rsid w:val="00121A4F"/>
    <w:rsid w:val="0016313D"/>
    <w:rsid w:val="00190E7E"/>
    <w:rsid w:val="001E0DF5"/>
    <w:rsid w:val="001E3729"/>
    <w:rsid w:val="001E5E63"/>
    <w:rsid w:val="00201FE0"/>
    <w:rsid w:val="00226B5B"/>
    <w:rsid w:val="00255B77"/>
    <w:rsid w:val="00277A3F"/>
    <w:rsid w:val="002834B6"/>
    <w:rsid w:val="002C0E0E"/>
    <w:rsid w:val="002E005F"/>
    <w:rsid w:val="00301A84"/>
    <w:rsid w:val="00360F6D"/>
    <w:rsid w:val="0037334F"/>
    <w:rsid w:val="00462512"/>
    <w:rsid w:val="004802DB"/>
    <w:rsid w:val="00485917"/>
    <w:rsid w:val="004906B7"/>
    <w:rsid w:val="004B3C0B"/>
    <w:rsid w:val="004B624C"/>
    <w:rsid w:val="0052286A"/>
    <w:rsid w:val="0052446B"/>
    <w:rsid w:val="00555BBD"/>
    <w:rsid w:val="00575483"/>
    <w:rsid w:val="00583E5F"/>
    <w:rsid w:val="005846CA"/>
    <w:rsid w:val="00586B0C"/>
    <w:rsid w:val="00594589"/>
    <w:rsid w:val="006019BB"/>
    <w:rsid w:val="00627735"/>
    <w:rsid w:val="006303AB"/>
    <w:rsid w:val="00633421"/>
    <w:rsid w:val="0067034A"/>
    <w:rsid w:val="00695CCA"/>
    <w:rsid w:val="006D2353"/>
    <w:rsid w:val="006E4C8D"/>
    <w:rsid w:val="006F3F2C"/>
    <w:rsid w:val="0070207F"/>
    <w:rsid w:val="00707451"/>
    <w:rsid w:val="0074271D"/>
    <w:rsid w:val="00771C38"/>
    <w:rsid w:val="007825BA"/>
    <w:rsid w:val="007A2ED2"/>
    <w:rsid w:val="007A5EA5"/>
    <w:rsid w:val="007B4390"/>
    <w:rsid w:val="0081523E"/>
    <w:rsid w:val="00832CEA"/>
    <w:rsid w:val="00843F32"/>
    <w:rsid w:val="008459B0"/>
    <w:rsid w:val="0085402E"/>
    <w:rsid w:val="008725B4"/>
    <w:rsid w:val="008871B7"/>
    <w:rsid w:val="008B6642"/>
    <w:rsid w:val="008E126A"/>
    <w:rsid w:val="008E4EBE"/>
    <w:rsid w:val="00907EE3"/>
    <w:rsid w:val="0091027D"/>
    <w:rsid w:val="00941CC7"/>
    <w:rsid w:val="00947217"/>
    <w:rsid w:val="009E7A24"/>
    <w:rsid w:val="00A014C4"/>
    <w:rsid w:val="00A10630"/>
    <w:rsid w:val="00A3216D"/>
    <w:rsid w:val="00A37D4E"/>
    <w:rsid w:val="00A51A33"/>
    <w:rsid w:val="00A52230"/>
    <w:rsid w:val="00A64A82"/>
    <w:rsid w:val="00AA7A24"/>
    <w:rsid w:val="00AD1AD7"/>
    <w:rsid w:val="00AD2232"/>
    <w:rsid w:val="00AD5735"/>
    <w:rsid w:val="00AE363D"/>
    <w:rsid w:val="00B045F5"/>
    <w:rsid w:val="00B16E2B"/>
    <w:rsid w:val="00B261F2"/>
    <w:rsid w:val="00B27EBD"/>
    <w:rsid w:val="00BB7806"/>
    <w:rsid w:val="00BF3F2F"/>
    <w:rsid w:val="00C40FCF"/>
    <w:rsid w:val="00C46F94"/>
    <w:rsid w:val="00C616A7"/>
    <w:rsid w:val="00C84F8A"/>
    <w:rsid w:val="00C8641B"/>
    <w:rsid w:val="00C87D87"/>
    <w:rsid w:val="00CC56EE"/>
    <w:rsid w:val="00CF4C0B"/>
    <w:rsid w:val="00D131E2"/>
    <w:rsid w:val="00D34392"/>
    <w:rsid w:val="00D678F8"/>
    <w:rsid w:val="00E02D62"/>
    <w:rsid w:val="00E22055"/>
    <w:rsid w:val="00E539A3"/>
    <w:rsid w:val="00E9530B"/>
    <w:rsid w:val="00EA1F82"/>
    <w:rsid w:val="00EE1EAE"/>
    <w:rsid w:val="00EF1201"/>
    <w:rsid w:val="00F10586"/>
    <w:rsid w:val="00F368A0"/>
    <w:rsid w:val="00F65CB5"/>
    <w:rsid w:val="00FA6170"/>
    <w:rsid w:val="00FA7159"/>
    <w:rsid w:val="00FC6DEA"/>
    <w:rsid w:val="00FD055D"/>
    <w:rsid w:val="00FF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62A0D"/>
  <w15:chartTrackingRefBased/>
  <w15:docId w15:val="{D8F3FCAB-D638-4C18-B876-63895646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5BB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BB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286A"/>
    <w:pPr>
      <w:ind w:left="720"/>
      <w:contextualSpacing/>
    </w:pPr>
  </w:style>
  <w:style w:type="paragraph" w:customStyle="1" w:styleId="Default">
    <w:name w:val="Default"/>
    <w:rsid w:val="00907E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C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5C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65C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C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CB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55BB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55BB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FA61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C0B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201FE0"/>
  </w:style>
  <w:style w:type="paragraph" w:styleId="Nagwekspisutreci">
    <w:name w:val="TOC Heading"/>
    <w:basedOn w:val="Nagwek1"/>
    <w:next w:val="Normalny"/>
    <w:uiPriority w:val="39"/>
    <w:unhideWhenUsed/>
    <w:qFormat/>
    <w:rsid w:val="00AA7A24"/>
    <w:pPr>
      <w:spacing w:before="240" w:line="259" w:lineRule="auto"/>
      <w:outlineLvl w:val="9"/>
    </w:pPr>
    <w:rPr>
      <w:b w:val="0"/>
      <w:bCs w:val="0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A7A24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AA7A24"/>
    <w:pPr>
      <w:spacing w:after="100"/>
      <w:ind w:left="220"/>
    </w:pPr>
  </w:style>
  <w:style w:type="table" w:styleId="Tabela-Siatka">
    <w:name w:val="Table Grid"/>
    <w:basedOn w:val="Standardowy"/>
    <w:uiPriority w:val="39"/>
    <w:rsid w:val="0012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09DF8-0B01-4C86-A782-7BE9876A9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19</Pages>
  <Words>5053</Words>
  <Characters>30323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Duraj&amp;Reck</dc:creator>
  <cp:keywords/>
  <dc:description/>
  <cp:lastModifiedBy>Duraj&amp;Reck</cp:lastModifiedBy>
  <cp:revision>10</cp:revision>
  <dcterms:created xsi:type="dcterms:W3CDTF">2021-07-27T07:29:00Z</dcterms:created>
  <dcterms:modified xsi:type="dcterms:W3CDTF">2021-07-30T14:36:00Z</dcterms:modified>
</cp:coreProperties>
</file>